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4785"/>
      </w:tblGrid>
      <w:tr w:rsidR="00EC1288" w:rsidRPr="00836F35" w:rsidTr="00193B2C">
        <w:trPr>
          <w:jc w:val="center"/>
        </w:trPr>
        <w:tc>
          <w:tcPr>
            <w:tcW w:w="4785" w:type="dxa"/>
          </w:tcPr>
          <w:p w:rsidR="00EC1288" w:rsidRPr="00836F35" w:rsidRDefault="00EC1288" w:rsidP="00193B2C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</w:tc>
        <w:tc>
          <w:tcPr>
            <w:tcW w:w="4785" w:type="dxa"/>
          </w:tcPr>
          <w:p w:rsidR="00EC1288" w:rsidRPr="002C4510" w:rsidRDefault="00EC1288" w:rsidP="00193B2C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 xml:space="preserve">Приложение №1 </w:t>
            </w:r>
          </w:p>
          <w:p w:rsidR="00EC1288" w:rsidRPr="002C4510" w:rsidRDefault="00EC1288" w:rsidP="00193B2C">
            <w:pPr>
              <w:keepNext/>
              <w:keepLines/>
              <w:suppressLineNumbers/>
              <w:suppressAutoHyphens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котировочной документации</w:t>
            </w:r>
          </w:p>
          <w:p w:rsidR="00EC1288" w:rsidRPr="002C4510" w:rsidRDefault="00EC1288" w:rsidP="00193B2C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</w:p>
          <w:p w:rsidR="00EC1288" w:rsidRPr="0009546E" w:rsidRDefault="00EC1288" w:rsidP="00193B2C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09546E">
              <w:rPr>
                <w:rFonts w:ascii="Times New Roman" w:hAnsi="Times New Roman"/>
              </w:rPr>
              <w:t>Утверждаю</w:t>
            </w:r>
          </w:p>
          <w:p w:rsidR="00EC1288" w:rsidRPr="0009546E" w:rsidRDefault="0009546E" w:rsidP="00193B2C">
            <w:pPr>
              <w:pStyle w:val="1"/>
              <w:jc w:val="right"/>
              <w:rPr>
                <w:sz w:val="22"/>
                <w:szCs w:val="22"/>
              </w:rPr>
            </w:pPr>
            <w:r w:rsidRPr="0009546E">
              <w:rPr>
                <w:sz w:val="22"/>
                <w:szCs w:val="22"/>
              </w:rPr>
              <w:t xml:space="preserve">Главный врач                                                                         </w:t>
            </w:r>
            <w:proofErr w:type="spellStart"/>
            <w:r w:rsidR="00EC1288" w:rsidRPr="0009546E">
              <w:rPr>
                <w:sz w:val="22"/>
                <w:szCs w:val="22"/>
              </w:rPr>
              <w:t>ЧУЗ</w:t>
            </w:r>
            <w:proofErr w:type="spellEnd"/>
            <w:r w:rsidR="00EC1288" w:rsidRPr="0009546E">
              <w:rPr>
                <w:sz w:val="22"/>
                <w:szCs w:val="22"/>
              </w:rPr>
              <w:t xml:space="preserve"> «</w:t>
            </w:r>
            <w:proofErr w:type="spellStart"/>
            <w:r w:rsidR="00EC1288" w:rsidRPr="0009546E">
              <w:rPr>
                <w:sz w:val="22"/>
                <w:szCs w:val="22"/>
              </w:rPr>
              <w:t>РЖД-Медицина</w:t>
            </w:r>
            <w:proofErr w:type="spellEnd"/>
            <w:r w:rsidR="00EC1288" w:rsidRPr="0009546E">
              <w:rPr>
                <w:sz w:val="22"/>
                <w:szCs w:val="22"/>
              </w:rPr>
              <w:t>»</w:t>
            </w:r>
          </w:p>
          <w:p w:rsidR="00EC1288" w:rsidRPr="0009546E" w:rsidRDefault="00EC1288" w:rsidP="00193B2C">
            <w:pPr>
              <w:pStyle w:val="1"/>
              <w:jc w:val="right"/>
              <w:rPr>
                <w:sz w:val="22"/>
                <w:szCs w:val="22"/>
              </w:rPr>
            </w:pPr>
            <w:r w:rsidRPr="0009546E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EC1288" w:rsidRPr="0009546E" w:rsidRDefault="00EC1288" w:rsidP="00193B2C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hAnsi="Times New Roman"/>
              </w:rPr>
            </w:pPr>
            <w:r w:rsidRPr="0009546E">
              <w:rPr>
                <w:rFonts w:ascii="Times New Roman" w:hAnsi="Times New Roman"/>
              </w:rPr>
              <w:t>_____________</w:t>
            </w:r>
            <w:r w:rsidR="00193B2C" w:rsidRPr="0009546E">
              <w:rPr>
                <w:rFonts w:ascii="Times New Roman" w:hAnsi="Times New Roman"/>
              </w:rPr>
              <w:t xml:space="preserve"> </w:t>
            </w:r>
            <w:r w:rsidR="0009546E" w:rsidRPr="0009546E">
              <w:rPr>
                <w:rFonts w:ascii="Times New Roman" w:hAnsi="Times New Roman"/>
              </w:rPr>
              <w:t xml:space="preserve">Л.М. </w:t>
            </w:r>
            <w:proofErr w:type="spellStart"/>
            <w:r w:rsidR="0009546E" w:rsidRPr="0009546E">
              <w:rPr>
                <w:rFonts w:ascii="Times New Roman" w:hAnsi="Times New Roman"/>
              </w:rPr>
              <w:t>Сиглаева</w:t>
            </w:r>
            <w:proofErr w:type="spellEnd"/>
            <w:r w:rsidR="0009546E" w:rsidRPr="0009546E">
              <w:t xml:space="preserve"> </w:t>
            </w:r>
          </w:p>
          <w:p w:rsidR="00EC1288" w:rsidRPr="002C4510" w:rsidRDefault="00EC1288" w:rsidP="00193B2C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4510">
              <w:rPr>
                <w:rFonts w:ascii="Times New Roman" w:hAnsi="Times New Roman"/>
              </w:rPr>
              <w:t>м.п.</w:t>
            </w:r>
          </w:p>
          <w:p w:rsidR="00EC1288" w:rsidRPr="00836F35" w:rsidRDefault="00EC1288" w:rsidP="00193B2C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EC1288" w:rsidRPr="00193B2C" w:rsidRDefault="00EC1288" w:rsidP="000B7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Техническое задание</w:t>
      </w:r>
    </w:p>
    <w:p w:rsidR="00193B2C" w:rsidRPr="00193B2C" w:rsidRDefault="000B7D16" w:rsidP="000B7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</w:t>
      </w:r>
      <w:r w:rsidR="003A084B">
        <w:rPr>
          <w:rFonts w:ascii="Times New Roman" w:hAnsi="Times New Roman" w:cs="Times New Roman"/>
          <w:b/>
          <w:sz w:val="24"/>
          <w:szCs w:val="24"/>
        </w:rPr>
        <w:t>оказание медицинских услуг</w:t>
      </w:r>
      <w:r w:rsidR="00193B2C" w:rsidRPr="00193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84B">
        <w:rPr>
          <w:rFonts w:ascii="Times New Roman" w:hAnsi="Times New Roman" w:cs="Times New Roman"/>
          <w:b/>
          <w:sz w:val="24"/>
          <w:szCs w:val="24"/>
        </w:rPr>
        <w:t>(</w:t>
      </w:r>
      <w:r w:rsidR="00193B2C" w:rsidRPr="00193B2C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3A084B">
        <w:rPr>
          <w:rFonts w:ascii="Times New Roman" w:hAnsi="Times New Roman" w:cs="Times New Roman"/>
          <w:b/>
          <w:sz w:val="24"/>
          <w:szCs w:val="24"/>
        </w:rPr>
        <w:t>е</w:t>
      </w:r>
      <w:r w:rsidR="00193B2C" w:rsidRPr="00193B2C">
        <w:rPr>
          <w:rFonts w:ascii="Times New Roman" w:hAnsi="Times New Roman" w:cs="Times New Roman"/>
          <w:b/>
          <w:sz w:val="24"/>
          <w:szCs w:val="24"/>
        </w:rPr>
        <w:t xml:space="preserve"> лабораторных исследований</w:t>
      </w:r>
      <w:r w:rsidR="003A084B">
        <w:rPr>
          <w:rFonts w:ascii="Times New Roman" w:hAnsi="Times New Roman" w:cs="Times New Roman"/>
          <w:b/>
          <w:sz w:val="24"/>
          <w:szCs w:val="24"/>
        </w:rPr>
        <w:t>)</w:t>
      </w:r>
    </w:p>
    <w:p w:rsidR="00954A5F" w:rsidRDefault="00FE3726" w:rsidP="000B7D1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нужд </w:t>
      </w:r>
      <w:proofErr w:type="spellStart"/>
      <w:r w:rsidR="00EC1288" w:rsidRPr="00193B2C">
        <w:rPr>
          <w:rFonts w:ascii="Times New Roman" w:hAnsi="Times New Roman" w:cs="Times New Roman"/>
          <w:b/>
          <w:sz w:val="24"/>
          <w:szCs w:val="24"/>
        </w:rPr>
        <w:t>ЧУЗ</w:t>
      </w:r>
      <w:proofErr w:type="spellEnd"/>
      <w:r w:rsidR="00EC1288" w:rsidRPr="00193B2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EC1288" w:rsidRPr="00193B2C">
        <w:rPr>
          <w:rFonts w:ascii="Times New Roman" w:hAnsi="Times New Roman" w:cs="Times New Roman"/>
          <w:b/>
          <w:sz w:val="24"/>
          <w:szCs w:val="24"/>
        </w:rPr>
        <w:t>РЖД-Медицина</w:t>
      </w:r>
      <w:proofErr w:type="spellEnd"/>
      <w:r w:rsidR="00EC1288" w:rsidRPr="00193B2C">
        <w:rPr>
          <w:rFonts w:ascii="Times New Roman" w:hAnsi="Times New Roman" w:cs="Times New Roman"/>
          <w:b/>
          <w:sz w:val="24"/>
          <w:szCs w:val="24"/>
        </w:rPr>
        <w:t xml:space="preserve"> г. Калининград»</w:t>
      </w:r>
    </w:p>
    <w:p w:rsidR="00193B2C" w:rsidRPr="00193B2C" w:rsidRDefault="00193B2C" w:rsidP="000B7D1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3B2C" w:rsidRDefault="00193B2C" w:rsidP="00193B2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Условием заключения договора с победителем в проведении запроса котировок является следующее: </w:t>
      </w:r>
    </w:p>
    <w:p w:rsidR="00193B2C" w:rsidRDefault="00193B2C" w:rsidP="00193B2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1. Наличие лицензии на осуществление медицинской деятельности на выполнение работ клинической лабораторной диагностики на территории Калининградской области; </w:t>
      </w:r>
    </w:p>
    <w:p w:rsidR="00193B2C" w:rsidRDefault="00193B2C" w:rsidP="00193B2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2. Обеспечение Заказчика расходными материалами для забора и транспортировки биоматериала, бланками направлений; </w:t>
      </w:r>
    </w:p>
    <w:p w:rsidR="00193B2C" w:rsidRDefault="00193B2C" w:rsidP="00193B2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3. Организация рабочего места администратора для регистрации заявок пациентов в ЛИС в кабинете для забора биоматериала Заказчика; </w:t>
      </w:r>
    </w:p>
    <w:p w:rsidR="00193B2C" w:rsidRPr="00C10486" w:rsidRDefault="00193B2C" w:rsidP="00C10486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C10486">
        <w:rPr>
          <w:rFonts w:ascii="Times New Roman" w:hAnsi="Times New Roman" w:cs="Times New Roman"/>
          <w:sz w:val="24"/>
          <w:szCs w:val="24"/>
        </w:rPr>
        <w:t>4. Доставка биоматериала Заказчика</w:t>
      </w:r>
      <w:r w:rsidR="0009546E" w:rsidRPr="00C10486">
        <w:rPr>
          <w:rFonts w:ascii="Times New Roman" w:hAnsi="Times New Roman" w:cs="Times New Roman"/>
          <w:sz w:val="24"/>
          <w:szCs w:val="24"/>
        </w:rPr>
        <w:t xml:space="preserve"> из </w:t>
      </w:r>
      <w:r w:rsidR="00C10486" w:rsidRPr="00C10486">
        <w:rPr>
          <w:rFonts w:ascii="Times New Roman" w:hAnsi="Times New Roman" w:cs="Times New Roman"/>
          <w:sz w:val="24"/>
          <w:szCs w:val="24"/>
        </w:rPr>
        <w:t xml:space="preserve">поликлиник по адресам: </w:t>
      </w:r>
      <w:proofErr w:type="gramStart"/>
      <w:r w:rsidR="00683F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83FFA">
        <w:rPr>
          <w:rFonts w:ascii="Times New Roman" w:hAnsi="Times New Roman" w:cs="Times New Roman"/>
          <w:sz w:val="24"/>
          <w:szCs w:val="24"/>
        </w:rPr>
        <w:t xml:space="preserve">. </w:t>
      </w:r>
      <w:r w:rsidR="00C10486" w:rsidRPr="00C10486">
        <w:rPr>
          <w:rFonts w:ascii="Times New Roman" w:hAnsi="Times New Roman" w:cs="Times New Roman"/>
          <w:sz w:val="24"/>
          <w:szCs w:val="24"/>
        </w:rPr>
        <w:t>Калининград,</w:t>
      </w:r>
      <w:r w:rsidR="00683FFA">
        <w:rPr>
          <w:rFonts w:ascii="Times New Roman" w:hAnsi="Times New Roman" w:cs="Times New Roman"/>
          <w:sz w:val="24"/>
          <w:szCs w:val="24"/>
        </w:rPr>
        <w:t xml:space="preserve">  ул. Летняя 1</w:t>
      </w:r>
      <w:r w:rsidR="00C10486" w:rsidRPr="00C10486">
        <w:rPr>
          <w:rFonts w:ascii="Times New Roman" w:hAnsi="Times New Roman" w:cs="Times New Roman"/>
          <w:sz w:val="24"/>
          <w:szCs w:val="24"/>
        </w:rPr>
        <w:t>; г.</w:t>
      </w:r>
      <w:r w:rsidR="00683FFA">
        <w:rPr>
          <w:rFonts w:ascii="Times New Roman" w:hAnsi="Times New Roman" w:cs="Times New Roman"/>
          <w:sz w:val="24"/>
          <w:szCs w:val="24"/>
        </w:rPr>
        <w:t xml:space="preserve"> </w:t>
      </w:r>
      <w:r w:rsidR="00C10486" w:rsidRPr="00C10486">
        <w:rPr>
          <w:rFonts w:ascii="Times New Roman" w:hAnsi="Times New Roman" w:cs="Times New Roman"/>
          <w:sz w:val="24"/>
          <w:szCs w:val="24"/>
        </w:rPr>
        <w:t xml:space="preserve">Черняховск, </w:t>
      </w:r>
      <w:proofErr w:type="spellStart"/>
      <w:r w:rsidR="00C10486" w:rsidRPr="00C10486">
        <w:rPr>
          <w:rFonts w:ascii="Times New Roman" w:hAnsi="Times New Roman" w:cs="Times New Roman"/>
          <w:sz w:val="24"/>
          <w:szCs w:val="24"/>
        </w:rPr>
        <w:t>Гусевское</w:t>
      </w:r>
      <w:proofErr w:type="spellEnd"/>
      <w:r w:rsidR="00C10486" w:rsidRPr="00C10486">
        <w:rPr>
          <w:rFonts w:ascii="Times New Roman" w:hAnsi="Times New Roman" w:cs="Times New Roman"/>
          <w:sz w:val="24"/>
          <w:szCs w:val="24"/>
        </w:rPr>
        <w:t xml:space="preserve"> шоссе 8</w:t>
      </w:r>
      <w:r w:rsidR="00683FFA">
        <w:rPr>
          <w:rFonts w:ascii="Times New Roman" w:hAnsi="Times New Roman" w:cs="Times New Roman"/>
          <w:sz w:val="24"/>
          <w:szCs w:val="24"/>
        </w:rPr>
        <w:t>,</w:t>
      </w:r>
      <w:r w:rsidRPr="00C10486">
        <w:rPr>
          <w:rFonts w:ascii="Times New Roman" w:hAnsi="Times New Roman" w:cs="Times New Roman"/>
          <w:sz w:val="24"/>
          <w:szCs w:val="24"/>
        </w:rPr>
        <w:t xml:space="preserve"> до лаборатории Исполнителя силами Исполнителя в день забора биоматериала ежедневно с понедельника по пятницу до 12:00; </w:t>
      </w:r>
    </w:p>
    <w:p w:rsidR="00193B2C" w:rsidRDefault="00193B2C" w:rsidP="00193B2C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193B2C">
        <w:rPr>
          <w:rFonts w:ascii="Times New Roman" w:hAnsi="Times New Roman" w:cs="Times New Roman"/>
          <w:sz w:val="24"/>
          <w:szCs w:val="24"/>
        </w:rPr>
        <w:t xml:space="preserve">5. Выдача результатов основных исследований, входящих в регламент медицинских осмотров, до 16:00 текущего рабочего дня (в дату забора биоматериала); </w:t>
      </w:r>
    </w:p>
    <w:p w:rsidR="00954A5F" w:rsidRPr="00193B2C" w:rsidRDefault="00193B2C" w:rsidP="00193B2C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3B2C">
        <w:rPr>
          <w:rFonts w:ascii="Times New Roman" w:hAnsi="Times New Roman" w:cs="Times New Roman"/>
          <w:sz w:val="24"/>
          <w:szCs w:val="24"/>
        </w:rPr>
        <w:t>6. Наличие внешнего контроля качества клинических лабораторных исследований.</w:t>
      </w:r>
    </w:p>
    <w:p w:rsidR="00954A5F" w:rsidRPr="00193B2C" w:rsidRDefault="00954A5F" w:rsidP="000B7D1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77" w:type="dxa"/>
        <w:tblInd w:w="94" w:type="dxa"/>
        <w:tblLook w:val="04A0"/>
      </w:tblPr>
      <w:tblGrid>
        <w:gridCol w:w="640"/>
        <w:gridCol w:w="5470"/>
        <w:gridCol w:w="1701"/>
        <w:gridCol w:w="1666"/>
      </w:tblGrid>
      <w:tr w:rsidR="0009546E" w:rsidRPr="007F65EA" w:rsidTr="0009546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исполнения</w:t>
            </w: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anti-HAV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anti-HAV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anti-HBcor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anti-HBcor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антитела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anti-HBe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антитела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Anti-HCV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(гепатит 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2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anti-Salmonella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определение антител к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сероварам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C1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C2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Borrelia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burgdorferi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Borrelia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burgdorferi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125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19-9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72-4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Chlamydia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trachomatis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(количественно),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Chlamydia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trachomatis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Chlamydia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trachomatis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Cytomegalovirus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Epstein-Barr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virus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капсидный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антиген),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Gardnerella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vaginalis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Giardia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lamblia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антиген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HBsAg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(гепатит 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HBsAg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подтверждающий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HDV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Helicobacter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pylori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(количественно)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Herpes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Simplex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Virus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Herpes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Simplex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Virus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HIV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1,2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Ag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Combo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(определение антител к ВИЧ типов 1 и 2 и антигена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p24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Measles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Virus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Mycoplasma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genitalium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Mycoplasma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hominis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Rubella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Virus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Toxoplasma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gondii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Ureaplasma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urealyticum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Адренокортикотропный гормон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АКТГ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Активированное частичное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тромбопластиновое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АЧТВ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Аланинаминотрансфераза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Альбумин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Альфа-фетопротеин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альфа-ФП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Амилаза общая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Амилаза общая в моче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кала на цисты простейших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кала на яйца гельминтов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кала на яйца гельминтов и цисты простейших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микробных маркеров (по Осипову)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мочи по Нечипоренко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Антистрептолизин-О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АСЛО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Анти-ТГ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Антитела к антигенам эритроцитов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Антитела к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тиреопероксидазе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антиТПО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Аспартатаминотрансфераза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Базофильная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зернистость эритроцитов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 общий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 прямой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Вирус клещевого энцефалита,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Вирус клещевого энцефалита,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Витамин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25-OH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Витамин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В12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цианокобаламин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Возбудитель брюшного тифа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Гамма-глютамилтрансфераза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ГГТ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Гемоглобин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гликированный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Глобулин, связывающий половые гормоны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ГСПГ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Гомоцистеин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крови, резус-фактор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Д-димер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Диагностика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антифосфолипидного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синдрома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АФС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Железосвязывающая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способность сыворотки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Инсулиноподобный фактор роста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ИФР-1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Ионограмма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K,Na,Cl,Ca,Ca++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мазка из зева на стафилококк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мазка из носа на стафилококк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мокроты на микобактерии туберкулеза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 на скрытую кровь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Калий, натрий, хлор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Клинический анализ крови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лейкоцитарной формулой)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Клинический анализ крови с лейкоцитарной формулой и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СОЭ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Коагулограмма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ПТВ</w:t>
            </w:r>
            <w:proofErr w:type="gram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АЧТВ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Коагулограмма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ПТВ</w:t>
            </w:r>
            <w:proofErr w:type="gram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фибриноген)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Коагулограмма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ПТВ</w:t>
            </w:r>
            <w:proofErr w:type="gram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АЧТВ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фибриноген,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тромбиновое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Комплексный анализ крови на витамины группы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D2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D3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Кортизол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Кортизол в слюне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Креатинкиназа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общая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КФК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Лактат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Лактатдегидрогеназа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ЛДГ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Липидный спектр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Липопротеины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высокой плотности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ЛПВП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Липопротеины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низкой плотности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ЛПНП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Лютеинизирующий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гормон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ЛГ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Метанефрин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</w:t>
            </w:r>
            <w:proofErr w:type="gram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норметанефрин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общий в моче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Микроскопическое исследование </w:t>
            </w:r>
            <w:proofErr w:type="gram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отделяемого</w:t>
            </w:r>
            <w:proofErr w:type="gram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мочеполовых органов женщин (микрофлора - 3 точки)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Микроскопическое исследование </w:t>
            </w:r>
            <w:proofErr w:type="gram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отделяемого</w:t>
            </w:r>
            <w:proofErr w:type="gram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мочеполовых органов мужчин (микрофлора)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Мочевая кислота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Общеклиническое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исследование кала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копрограмма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2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анализ крови (без лейкоцитарной формулы и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СОЭ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мокроты (микроскопия)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мочи (без микроскопии осадка)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мочи с микроскопией осадка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белок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Омега-3 индекс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Острые кишечные инфекции, скрининг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Shigella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spp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E.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coli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EIEC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Salmonella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spp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Campylobacter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spp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Adenovirus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Rotavirus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Norovirus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генотип,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Astrovirus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Паратиреоидный гормон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ПТГ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 биоматериала на дифтерию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 биоматериала на дифтерию (зев)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 биоматериала на дифтерию (нос)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 на кишечную группу, скрининг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4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 на флору с определением чувствительности к антибиотикам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7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Посев на флору с определением чувствительности к антибиотикам и бактериофагам с подбором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антимикотических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препаратов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Прогестерон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Пролактин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Простатспецифический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антиген общий (ПСА общий)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Простатспецифический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антиген свободный (ПСА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свободный+общий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Протромбиновое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ПТВ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Раковый эмбриональный антиген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РЭА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Ревматоидный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Ретикулоциты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Серологическая диагностика клещевого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боррелиоза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энцефалита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Сифилис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RPR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Сифилис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Сифилис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РПГА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оседания эритроцитов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СОЭ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Скрининговое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обследование на гельминтозы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Ascaris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Opisthorchis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Toxocara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Trichinella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Echinococcus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Соматотропный гормон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С-пептид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С-реактивный</w:t>
            </w:r>
            <w:proofErr w:type="spellEnd"/>
            <w:proofErr w:type="gram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белок, количественно (метод с нормальной чувствительностью)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Суммарные иммуноглобулины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IgE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Суммарные иммуноглобулины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IgG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Тестостерон общий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Тестостерон свободный (включает определение тестостерона общего и свободного,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ГСПГ</w:t>
            </w:r>
            <w:proofErr w:type="spellEnd"/>
            <w:proofErr w:type="gram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2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Тиреоглобулин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Тиреотропный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гормон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ТТГ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Тироксин общий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spellEnd"/>
            <w:proofErr w:type="gram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Тироксин свободный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spellEnd"/>
            <w:proofErr w:type="gram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Трансферрин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Триглицериды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Трийодтиронин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общий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Т3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Трийодтиронин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свободный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Т3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свободный)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Тромбиновое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Ферритин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Фибриноген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Фолликулостимулирующий гормон (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ФСГ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Фосфатаза щелочная общая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Холестерин общий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Цитологическое исследование мазков (соскобов) с поверхности шейки матки (наружного маточного зева) и цервикального канала на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атипию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4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Цитологическое исследование </w:t>
            </w: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пунктатов</w:t>
            </w:r>
            <w:proofErr w:type="spellEnd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соскобов органов и тканей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2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Энтеробиоз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546E" w:rsidRPr="007F65EA" w:rsidTr="000954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46E" w:rsidRPr="007F65EA" w:rsidRDefault="0009546E" w:rsidP="007F65EA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Эстрадиол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65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46E" w:rsidRPr="007F65EA" w:rsidRDefault="0009546E" w:rsidP="007F65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455A6" w:rsidRPr="000B7D16" w:rsidRDefault="000455A6" w:rsidP="000B7D1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C1288" w:rsidRPr="00954A5F" w:rsidRDefault="00193B2C" w:rsidP="00193B2C">
      <w:pPr>
        <w:rPr>
          <w:rFonts w:ascii="Times New Roman" w:hAnsi="Times New Roman" w:cs="Times New Roman"/>
          <w:sz w:val="24"/>
          <w:szCs w:val="24"/>
        </w:rPr>
      </w:pPr>
      <w:r w:rsidRPr="005E2788">
        <w:rPr>
          <w:rFonts w:ascii="Times New Roman" w:hAnsi="Times New Roman" w:cs="Times New Roman"/>
          <w:sz w:val="24"/>
          <w:szCs w:val="24"/>
        </w:rPr>
        <w:t>Согласовано_______________________</w:t>
      </w:r>
      <w:r w:rsidRPr="00796C06">
        <w:rPr>
          <w:rFonts w:ascii="Times New Roman" w:hAnsi="Times New Roman" w:cs="Times New Roman"/>
          <w:sz w:val="24"/>
          <w:szCs w:val="24"/>
        </w:rPr>
        <w:t xml:space="preserve"> </w:t>
      </w:r>
      <w:r w:rsidR="00AE63BC">
        <w:rPr>
          <w:rFonts w:ascii="Times New Roman" w:hAnsi="Times New Roman" w:cs="Times New Roman"/>
          <w:sz w:val="24"/>
          <w:szCs w:val="24"/>
        </w:rPr>
        <w:t>г</w:t>
      </w:r>
      <w:r w:rsidRPr="00A20350">
        <w:rPr>
          <w:rFonts w:ascii="Times New Roman" w:hAnsi="Times New Roman" w:cs="Times New Roman"/>
          <w:sz w:val="24"/>
          <w:szCs w:val="24"/>
        </w:rPr>
        <w:t>лавная медицинская сестра Алексеева Н. В.</w:t>
      </w:r>
    </w:p>
    <w:sectPr w:rsidR="00EC1288" w:rsidRPr="00954A5F" w:rsidSect="00683FF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9A2"/>
    <w:multiLevelType w:val="hybridMultilevel"/>
    <w:tmpl w:val="2E3AD734"/>
    <w:lvl w:ilvl="0" w:tplc="72B2AA4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3F19F9"/>
    <w:multiLevelType w:val="hybridMultilevel"/>
    <w:tmpl w:val="7BE2289E"/>
    <w:lvl w:ilvl="0" w:tplc="2CFC0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A5F"/>
    <w:rsid w:val="000455A6"/>
    <w:rsid w:val="00067DDF"/>
    <w:rsid w:val="0009546E"/>
    <w:rsid w:val="000B7D16"/>
    <w:rsid w:val="000C1A7F"/>
    <w:rsid w:val="00193B2C"/>
    <w:rsid w:val="001B5AD3"/>
    <w:rsid w:val="00263E10"/>
    <w:rsid w:val="00272921"/>
    <w:rsid w:val="003A084B"/>
    <w:rsid w:val="004C72F0"/>
    <w:rsid w:val="005E3406"/>
    <w:rsid w:val="00600B5A"/>
    <w:rsid w:val="00637BF0"/>
    <w:rsid w:val="006661EB"/>
    <w:rsid w:val="00683FFA"/>
    <w:rsid w:val="007F65EA"/>
    <w:rsid w:val="008044D2"/>
    <w:rsid w:val="00954A5F"/>
    <w:rsid w:val="00997A0A"/>
    <w:rsid w:val="009F2347"/>
    <w:rsid w:val="00A1615F"/>
    <w:rsid w:val="00A36D77"/>
    <w:rsid w:val="00A96EE0"/>
    <w:rsid w:val="00AE63BC"/>
    <w:rsid w:val="00AF2D2D"/>
    <w:rsid w:val="00B52C52"/>
    <w:rsid w:val="00C10486"/>
    <w:rsid w:val="00C76003"/>
    <w:rsid w:val="00EC1288"/>
    <w:rsid w:val="00EE47F3"/>
    <w:rsid w:val="00F83418"/>
    <w:rsid w:val="00FE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C52"/>
    <w:pPr>
      <w:ind w:left="720"/>
      <w:contextualSpacing/>
    </w:pPr>
  </w:style>
  <w:style w:type="paragraph" w:customStyle="1" w:styleId="1">
    <w:name w:val="Обычный1"/>
    <w:uiPriority w:val="34"/>
    <w:qFormat/>
    <w:rsid w:val="00EC1288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2020-03-16T13:12:00Z</cp:lastPrinted>
  <dcterms:created xsi:type="dcterms:W3CDTF">2020-02-11T13:49:00Z</dcterms:created>
  <dcterms:modified xsi:type="dcterms:W3CDTF">2020-03-16T14:32:00Z</dcterms:modified>
</cp:coreProperties>
</file>