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56084E">
        <w:rPr>
          <w:rFonts w:ascii="Times New Roman" w:hAnsi="Times New Roman" w:cs="Times New Roman"/>
          <w:b/>
          <w:sz w:val="28"/>
          <w:szCs w:val="28"/>
        </w:rPr>
        <w:t>58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56084E">
        <w:rPr>
          <w:rFonts w:ascii="Times New Roman" w:hAnsi="Times New Roman" w:cs="Times New Roman"/>
          <w:b/>
          <w:sz w:val="28"/>
          <w:szCs w:val="28"/>
        </w:rPr>
        <w:t>62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56084E">
        <w:rPr>
          <w:rFonts w:ascii="Times New Roman" w:hAnsi="Times New Roman" w:cs="Times New Roman"/>
          <w:sz w:val="24"/>
          <w:szCs w:val="24"/>
        </w:rPr>
        <w:t>58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56084E">
        <w:rPr>
          <w:rFonts w:ascii="Times New Roman" w:hAnsi="Times New Roman" w:cs="Times New Roman"/>
          <w:sz w:val="24"/>
          <w:szCs w:val="24"/>
        </w:rPr>
        <w:t>62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</w:t>
      </w:r>
      <w:r w:rsidR="009F7303" w:rsidRPr="0056084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>медицинского изделия (</w:t>
      </w:r>
      <w:proofErr w:type="spellStart"/>
      <w:r w:rsidR="0056084E" w:rsidRPr="0056084E">
        <w:rPr>
          <w:rFonts w:ascii="Times New Roman" w:hAnsi="Times New Roman" w:cs="Times New Roman"/>
          <w:b/>
          <w:bCs/>
          <w:sz w:val="24"/>
          <w:szCs w:val="24"/>
        </w:rPr>
        <w:t>маммограф</w:t>
      </w:r>
      <w:bookmarkStart w:id="0" w:name="_GoBack"/>
      <w:bookmarkEnd w:id="0"/>
      <w:proofErr w:type="spellEnd"/>
      <w:r w:rsidR="0056084E" w:rsidRPr="00560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6084E" w:rsidRPr="0056084E">
        <w:rPr>
          <w:rFonts w:ascii="Times New Roman" w:hAnsi="Times New Roman" w:cs="Times New Roman"/>
          <w:b/>
          <w:bCs/>
          <w:sz w:val="24"/>
          <w:szCs w:val="24"/>
        </w:rPr>
        <w:t>электроимпедансный</w:t>
      </w:r>
      <w:proofErr w:type="spellEnd"/>
      <w:r w:rsidR="0056084E" w:rsidRPr="0056084E">
        <w:rPr>
          <w:rFonts w:ascii="Times New Roman" w:hAnsi="Times New Roman" w:cs="Times New Roman"/>
          <w:b/>
          <w:bCs/>
          <w:sz w:val="24"/>
          <w:szCs w:val="24"/>
        </w:rPr>
        <w:t xml:space="preserve"> многочастотный</w:t>
      </w:r>
      <w:r w:rsidR="0056084E" w:rsidRPr="0056084E">
        <w:rPr>
          <w:rFonts w:ascii="Times New Roman" w:hAnsi="Times New Roman" w:cs="Times New Roman"/>
          <w:b/>
          <w:sz w:val="24"/>
          <w:szCs w:val="24"/>
        </w:rPr>
        <w:t>) для нужд ЧУЗ «</w:t>
      </w:r>
      <w:proofErr w:type="spellStart"/>
      <w:r w:rsidR="0056084E" w:rsidRPr="0056084E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6084E" w:rsidRPr="0056084E">
        <w:rPr>
          <w:rFonts w:ascii="Times New Roman" w:hAnsi="Times New Roman" w:cs="Times New Roman"/>
          <w:b/>
          <w:sz w:val="24"/>
          <w:szCs w:val="24"/>
        </w:rPr>
        <w:t>» г. Калининград»</w:t>
      </w:r>
      <w:r w:rsidRPr="0056084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084E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56084E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56084E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6084E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6084E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6084E">
        <w:rPr>
          <w:rFonts w:ascii="Times New Roman" w:hAnsi="Times New Roman" w:cs="Times New Roman"/>
          <w:sz w:val="24"/>
          <w:szCs w:val="24"/>
        </w:rPr>
        <w:t>ый</w:t>
      </w:r>
      <w:r w:rsidR="00FC2D27" w:rsidRPr="0056084E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56084E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56084E">
        <w:rPr>
          <w:rFonts w:ascii="Times New Roman" w:hAnsi="Times New Roman" w:cs="Times New Roman"/>
          <w:sz w:val="24"/>
          <w:szCs w:val="24"/>
        </w:rPr>
        <w:t>е</w:t>
      </w:r>
      <w:r w:rsidRPr="0056084E">
        <w:rPr>
          <w:rFonts w:ascii="Times New Roman" w:hAnsi="Times New Roman" w:cs="Times New Roman"/>
          <w:sz w:val="24"/>
          <w:szCs w:val="24"/>
        </w:rPr>
        <w:t xml:space="preserve"> в извещении</w:t>
      </w:r>
      <w:r w:rsidRPr="00E7688F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6084E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C60BE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2020-08-26T07:52:00Z</dcterms:created>
  <dcterms:modified xsi:type="dcterms:W3CDTF">2020-08-26T07:52:00Z</dcterms:modified>
</cp:coreProperties>
</file>