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45" w:type="dxa"/>
        <w:jc w:val="center"/>
        <w:tblLook w:val="00A0"/>
      </w:tblPr>
      <w:tblGrid>
        <w:gridCol w:w="10308"/>
        <w:gridCol w:w="222"/>
      </w:tblGrid>
      <w:tr w:rsidR="003552C0">
        <w:trPr>
          <w:jc w:val="center"/>
        </w:trPr>
        <w:tc>
          <w:tcPr>
            <w:tcW w:w="4927" w:type="dxa"/>
            <w:shd w:val="clear" w:color="auto" w:fill="auto"/>
          </w:tcPr>
          <w:tbl>
            <w:tblPr>
              <w:tblW w:w="10092" w:type="dxa"/>
              <w:jc w:val="center"/>
              <w:tblLook w:val="04A0"/>
            </w:tblPr>
            <w:tblGrid>
              <w:gridCol w:w="4785"/>
              <w:gridCol w:w="5307"/>
            </w:tblGrid>
            <w:tr w:rsidR="00B84F87" w:rsidRPr="00836F35" w:rsidTr="00486C8F">
              <w:trPr>
                <w:jc w:val="center"/>
              </w:trPr>
              <w:tc>
                <w:tcPr>
                  <w:tcW w:w="4785" w:type="dxa"/>
                </w:tcPr>
                <w:p w:rsidR="00B84F87" w:rsidRPr="00836F35" w:rsidRDefault="00B84F87" w:rsidP="00486C8F">
                  <w:pPr>
                    <w:keepNext/>
                    <w:keepLines/>
                    <w:widowControl w:val="0"/>
                    <w:suppressLineNumbers/>
                    <w:tabs>
                      <w:tab w:val="left" w:pos="4383"/>
                    </w:tabs>
                    <w:suppressAutoHyphens/>
                    <w:spacing w:after="0" w:line="240" w:lineRule="auto"/>
                    <w:ind w:right="600"/>
                    <w:jc w:val="center"/>
                    <w:rPr>
                      <w:rFonts w:ascii="Times New Roman" w:hAnsi="Times New Roman"/>
                    </w:rPr>
                  </w:pPr>
                  <w:r w:rsidRPr="00836F35">
                    <w:rPr>
                      <w:rFonts w:ascii="Times New Roman" w:hAnsi="Times New Roman"/>
                    </w:rPr>
                    <w:br w:type="page"/>
                  </w:r>
                </w:p>
                <w:p w:rsidR="00B84F87" w:rsidRPr="00836F35" w:rsidRDefault="00B84F87" w:rsidP="00486C8F">
                  <w:pPr>
                    <w:keepNext/>
                    <w:keepLines/>
                    <w:widowControl w:val="0"/>
                    <w:suppressLineNumbers/>
                    <w:suppressAutoHyphens/>
                    <w:spacing w:after="0" w:line="240" w:lineRule="auto"/>
                    <w:ind w:right="600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307" w:type="dxa"/>
                </w:tcPr>
                <w:p w:rsidR="00B84F87" w:rsidRPr="002C4510" w:rsidRDefault="00B84F87" w:rsidP="00486C8F">
                  <w:pPr>
                    <w:keepNext/>
                    <w:keepLines/>
                    <w:suppressLineNumbers/>
                    <w:suppressAutoHyphens/>
                    <w:spacing w:after="0" w:line="240" w:lineRule="auto"/>
                    <w:ind w:firstLine="567"/>
                    <w:contextualSpacing/>
                    <w:jc w:val="right"/>
                    <w:rPr>
                      <w:rFonts w:ascii="Times New Roman" w:hAnsi="Times New Roman"/>
                    </w:rPr>
                  </w:pPr>
                  <w:r w:rsidRPr="002C4510">
                    <w:rPr>
                      <w:rFonts w:ascii="Times New Roman" w:hAnsi="Times New Roman"/>
                    </w:rPr>
                    <w:t xml:space="preserve">Приложение №1 </w:t>
                  </w:r>
                </w:p>
                <w:p w:rsidR="00B84F87" w:rsidRPr="002C4510" w:rsidRDefault="00B84F87" w:rsidP="00486C8F">
                  <w:pPr>
                    <w:keepNext/>
                    <w:keepLines/>
                    <w:suppressLineNumbers/>
                    <w:suppressAutoHyphens/>
                    <w:spacing w:after="0" w:line="240" w:lineRule="auto"/>
                    <w:contextualSpacing/>
                    <w:jc w:val="right"/>
                    <w:rPr>
                      <w:rFonts w:ascii="Times New Roman" w:hAnsi="Times New Roman"/>
                    </w:rPr>
                  </w:pPr>
                  <w:r w:rsidRPr="002C4510">
                    <w:rPr>
                      <w:rFonts w:ascii="Times New Roman" w:hAnsi="Times New Roman"/>
                    </w:rPr>
                    <w:t>котировочной документации</w:t>
                  </w:r>
                </w:p>
                <w:p w:rsidR="00B84F87" w:rsidRPr="002C4510" w:rsidRDefault="00B84F87" w:rsidP="00486C8F">
                  <w:pPr>
                    <w:keepNext/>
                    <w:keepLines/>
                    <w:widowControl w:val="0"/>
                    <w:suppressLineNumbers/>
                    <w:suppressAutoHyphens/>
                    <w:spacing w:after="0" w:line="240" w:lineRule="auto"/>
                    <w:ind w:firstLine="35"/>
                    <w:jc w:val="right"/>
                    <w:rPr>
                      <w:rFonts w:ascii="Times New Roman" w:hAnsi="Times New Roman"/>
                    </w:rPr>
                  </w:pPr>
                </w:p>
                <w:p w:rsidR="00B84F87" w:rsidRPr="002C4510" w:rsidRDefault="00B84F87" w:rsidP="00486C8F">
                  <w:pPr>
                    <w:keepNext/>
                    <w:keepLines/>
                    <w:widowControl w:val="0"/>
                    <w:suppressLineNumbers/>
                    <w:suppressAutoHyphens/>
                    <w:spacing w:after="0" w:line="240" w:lineRule="auto"/>
                    <w:ind w:firstLine="35"/>
                    <w:jc w:val="right"/>
                    <w:rPr>
                      <w:rFonts w:ascii="Times New Roman" w:hAnsi="Times New Roman"/>
                    </w:rPr>
                  </w:pPr>
                  <w:r w:rsidRPr="002C4510">
                    <w:rPr>
                      <w:rFonts w:ascii="Times New Roman" w:hAnsi="Times New Roman"/>
                    </w:rPr>
                    <w:t>Утверждаю</w:t>
                  </w:r>
                </w:p>
                <w:p w:rsidR="00B84F87" w:rsidRPr="002C4510" w:rsidRDefault="00B84F87" w:rsidP="00486C8F">
                  <w:pPr>
                    <w:keepNext/>
                    <w:keepLines/>
                    <w:widowControl w:val="0"/>
                    <w:suppressLineNumbers/>
                    <w:suppressAutoHyphens/>
                    <w:spacing w:after="0" w:line="240" w:lineRule="auto"/>
                    <w:ind w:firstLine="35"/>
                    <w:jc w:val="right"/>
                    <w:rPr>
                      <w:rFonts w:ascii="Times New Roman" w:hAnsi="Times New Roman"/>
                    </w:rPr>
                  </w:pPr>
                  <w:r w:rsidRPr="002C4510">
                    <w:rPr>
                      <w:rFonts w:ascii="Times New Roman" w:hAnsi="Times New Roman"/>
                    </w:rPr>
                    <w:t>Главный врач</w:t>
                  </w:r>
                </w:p>
                <w:p w:rsidR="00B84F87" w:rsidRPr="002C4510" w:rsidRDefault="00B84F87" w:rsidP="00486C8F">
                  <w:pPr>
                    <w:pStyle w:val="10"/>
                    <w:jc w:val="right"/>
                    <w:rPr>
                      <w:sz w:val="22"/>
                      <w:szCs w:val="22"/>
                    </w:rPr>
                  </w:pPr>
                  <w:r w:rsidRPr="002C4510">
                    <w:rPr>
                      <w:sz w:val="22"/>
                      <w:szCs w:val="22"/>
                    </w:rPr>
                    <w:t>ЧУЗ «РЖД-Медицина»</w:t>
                  </w:r>
                </w:p>
                <w:p w:rsidR="00B84F87" w:rsidRPr="002C4510" w:rsidRDefault="00B84F87" w:rsidP="00486C8F">
                  <w:pPr>
                    <w:pStyle w:val="10"/>
                    <w:jc w:val="right"/>
                    <w:rPr>
                      <w:sz w:val="22"/>
                      <w:szCs w:val="22"/>
                    </w:rPr>
                  </w:pPr>
                  <w:r w:rsidRPr="002C4510">
                    <w:rPr>
                      <w:bCs/>
                      <w:sz w:val="22"/>
                      <w:szCs w:val="22"/>
                    </w:rPr>
                    <w:t xml:space="preserve"> г. Калининград»</w:t>
                  </w:r>
                </w:p>
                <w:p w:rsidR="00B84F87" w:rsidRPr="002C4510" w:rsidRDefault="00B84F87" w:rsidP="00486C8F">
                  <w:pPr>
                    <w:keepNext/>
                    <w:keepLines/>
                    <w:widowControl w:val="0"/>
                    <w:suppressLineNumbers/>
                    <w:suppressAutoHyphens/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_____________</w:t>
                  </w:r>
                  <w:r w:rsidRPr="002C4510">
                    <w:rPr>
                      <w:rFonts w:ascii="Times New Roman" w:hAnsi="Times New Roman"/>
                    </w:rPr>
                    <w:t>Л.М. Сиглаева</w:t>
                  </w:r>
                </w:p>
                <w:p w:rsidR="00B84F87" w:rsidRPr="002C4510" w:rsidRDefault="00B84F87" w:rsidP="00486C8F">
                  <w:pPr>
                    <w:keepNext/>
                    <w:keepLines/>
                    <w:widowControl w:val="0"/>
                    <w:suppressLineNumbers/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 </w:t>
                  </w:r>
                  <w:r w:rsidRPr="002C4510">
                    <w:rPr>
                      <w:rFonts w:ascii="Times New Roman" w:hAnsi="Times New Roman"/>
                    </w:rPr>
                    <w:t>м.п.</w:t>
                  </w:r>
                </w:p>
                <w:p w:rsidR="00B84F87" w:rsidRPr="00836F35" w:rsidRDefault="00B84F87" w:rsidP="00486C8F">
                  <w:pPr>
                    <w:keepNext/>
                    <w:keepLines/>
                    <w:widowControl w:val="0"/>
                    <w:suppressLineNumbers/>
                    <w:suppressAutoHyphens/>
                    <w:spacing w:after="0" w:line="240" w:lineRule="auto"/>
                    <w:ind w:firstLine="885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3552C0" w:rsidRDefault="003552C0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17" w:type="dxa"/>
            <w:shd w:val="clear" w:color="auto" w:fill="auto"/>
          </w:tcPr>
          <w:p w:rsidR="003552C0" w:rsidRDefault="003552C0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3552C0" w:rsidRDefault="003552C0">
      <w:pPr>
        <w:pStyle w:val="af5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552C0" w:rsidRDefault="006B28DA">
      <w:pPr>
        <w:pStyle w:val="af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ТЕХНИЧЕСКОЕ ЗАДАНИЕ  </w:t>
      </w:r>
    </w:p>
    <w:p w:rsidR="00B84F87" w:rsidRDefault="006B28DA">
      <w:pPr>
        <w:pStyle w:val="af5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на поставку изделий медицинского назначения (маска) </w:t>
      </w:r>
    </w:p>
    <w:p w:rsidR="003552C0" w:rsidRDefault="006B28DA">
      <w:pPr>
        <w:pStyle w:val="af5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для нужд </w:t>
      </w:r>
      <w:r w:rsidR="00B84F87" w:rsidRPr="00DB7ABE">
        <w:rPr>
          <w:rFonts w:ascii="Times New Roman" w:hAnsi="Times New Roman"/>
          <w:b/>
        </w:rPr>
        <w:t>ЧУЗ «РЖД-Медицина» г. Калининград»</w:t>
      </w:r>
    </w:p>
    <w:p w:rsidR="00B84F87" w:rsidRDefault="00B84F87">
      <w:pPr>
        <w:pStyle w:val="af5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569" w:type="dxa"/>
        <w:tblInd w:w="-8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535"/>
        <w:gridCol w:w="1685"/>
        <w:gridCol w:w="4588"/>
        <w:gridCol w:w="1208"/>
        <w:gridCol w:w="1553"/>
      </w:tblGrid>
      <w:tr w:rsidR="003552C0" w:rsidTr="00B84F87">
        <w:trPr>
          <w:trHeight w:val="791"/>
        </w:trPr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3552C0" w:rsidRDefault="006B28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п.п</w:t>
            </w:r>
          </w:p>
        </w:tc>
        <w:tc>
          <w:tcPr>
            <w:tcW w:w="1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3552C0" w:rsidRDefault="006B28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объекта закупки необходимого для поставки</w:t>
            </w:r>
          </w:p>
        </w:tc>
        <w:tc>
          <w:tcPr>
            <w:tcW w:w="4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3552C0" w:rsidRDefault="006B28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Функциональные, технические, качественные и эксплуатационные характеристики объекта закупки, требования к показателям</w:t>
            </w:r>
          </w:p>
        </w:tc>
        <w:tc>
          <w:tcPr>
            <w:tcW w:w="1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3552C0" w:rsidRDefault="006B28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Единица измерения объекта закупки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3552C0" w:rsidRDefault="006B28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(объем) объекта закупки необходимого для поставки</w:t>
            </w:r>
          </w:p>
        </w:tc>
      </w:tr>
      <w:tr w:rsidR="003552C0" w:rsidTr="00B84F87">
        <w:trPr>
          <w:trHeight w:val="663"/>
        </w:trPr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3552C0" w:rsidRDefault="006B28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3552C0" w:rsidRDefault="006B28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Маска</w:t>
            </w:r>
          </w:p>
        </w:tc>
        <w:tc>
          <w:tcPr>
            <w:tcW w:w="4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3552C0" w:rsidRDefault="00B84F87" w:rsidP="00B84F87">
            <w:pPr>
              <w:pStyle w:val="Standard"/>
              <w:rPr>
                <w:rFonts w:eastAsia="Times New Roman CYR"/>
                <w:lang w:val="ru-RU" w:eastAsia="ru-RU"/>
              </w:rPr>
            </w:pPr>
            <w:r>
              <w:rPr>
                <w:rFonts w:eastAsia="Times New Roman CYR"/>
                <w:lang w:val="ru-RU" w:eastAsia="ru-RU"/>
              </w:rPr>
              <w:t xml:space="preserve">Маска </w:t>
            </w:r>
            <w:r w:rsidR="006B28DA">
              <w:rPr>
                <w:rFonts w:eastAsia="Times New Roman CYR"/>
                <w:lang w:val="ru-RU" w:eastAsia="ru-RU"/>
              </w:rPr>
              <w:t>трехслойная, одноразовая,</w:t>
            </w:r>
            <w:r>
              <w:rPr>
                <w:rFonts w:eastAsia="Times New Roman CYR"/>
                <w:lang w:val="ru-RU" w:eastAsia="ru-RU"/>
              </w:rPr>
              <w:t xml:space="preserve"> </w:t>
            </w:r>
            <w:r w:rsidR="006B28DA">
              <w:rPr>
                <w:rFonts w:eastAsia="Times New Roman CYR"/>
                <w:lang w:val="ru-RU" w:eastAsia="ru-RU"/>
              </w:rPr>
              <w:t>плиссированная защитная с заушными петлями, с вшитым фиксатором для носа. Эффективность фильтрации твердых частиц размером 0,1 микрон не менее 98%</w:t>
            </w:r>
            <w:r>
              <w:rPr>
                <w:rFonts w:eastAsia="Times New Roman CYR"/>
                <w:lang w:val="ru-RU" w:eastAsia="ru-RU"/>
              </w:rPr>
              <w:t xml:space="preserve"> количество в упаковке не менее 50 штук</w:t>
            </w:r>
          </w:p>
        </w:tc>
        <w:tc>
          <w:tcPr>
            <w:tcW w:w="1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3552C0" w:rsidRDefault="00B84F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упак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3552C0" w:rsidRDefault="00B84F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</w:tbl>
    <w:p w:rsidR="00B84F87" w:rsidRDefault="00B84F87" w:rsidP="00B84F87">
      <w:pPr>
        <w:jc w:val="center"/>
        <w:rPr>
          <w:rFonts w:ascii="Times New Roman" w:hAnsi="Times New Roman"/>
        </w:rPr>
      </w:pPr>
    </w:p>
    <w:p w:rsidR="00B84F87" w:rsidRPr="00EC7F7A" w:rsidRDefault="00B84F87" w:rsidP="00B84F87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Согласовано _____________________ Бельш Т.Н.</w:t>
      </w:r>
    </w:p>
    <w:p w:rsidR="003552C0" w:rsidRDefault="003552C0">
      <w:pPr>
        <w:widowControl w:val="0"/>
        <w:spacing w:after="0" w:line="240" w:lineRule="auto"/>
        <w:jc w:val="center"/>
      </w:pPr>
    </w:p>
    <w:sectPr w:rsidR="003552C0" w:rsidSect="00B84F87">
      <w:footerReference w:type="default" r:id="rId7"/>
      <w:pgSz w:w="11906" w:h="16838"/>
      <w:pgMar w:top="993" w:right="850" w:bottom="1134" w:left="1701" w:header="0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2F10" w:rsidRDefault="00702F10">
      <w:pPr>
        <w:spacing w:after="0" w:line="240" w:lineRule="auto"/>
      </w:pPr>
      <w:r>
        <w:separator/>
      </w:r>
    </w:p>
  </w:endnote>
  <w:endnote w:type="continuationSeparator" w:id="1">
    <w:p w:rsidR="00702F10" w:rsidRDefault="00702F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2C0" w:rsidRDefault="00DB09F9">
    <w:pPr>
      <w:pStyle w:val="af8"/>
    </w:pPr>
    <w:r>
      <w:fldChar w:fldCharType="begin"/>
    </w:r>
    <w:r w:rsidR="006B28DA">
      <w:instrText>PAGE</w:instrText>
    </w:r>
    <w:r>
      <w:fldChar w:fldCharType="separate"/>
    </w:r>
    <w:r w:rsidR="00B062FB">
      <w:rPr>
        <w:noProof/>
      </w:rPr>
      <w:t>1</w:t>
    </w:r>
    <w:r>
      <w:fldChar w:fldCharType="end"/>
    </w:r>
  </w:p>
  <w:p w:rsidR="003552C0" w:rsidRDefault="003552C0">
    <w:pPr>
      <w:pStyle w:val="af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2F10" w:rsidRDefault="00702F10">
      <w:pPr>
        <w:spacing w:after="0" w:line="240" w:lineRule="auto"/>
      </w:pPr>
      <w:r>
        <w:separator/>
      </w:r>
    </w:p>
  </w:footnote>
  <w:footnote w:type="continuationSeparator" w:id="1">
    <w:p w:rsidR="00702F10" w:rsidRDefault="00702F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52C0"/>
    <w:rsid w:val="003552C0"/>
    <w:rsid w:val="004B47C9"/>
    <w:rsid w:val="006B28DA"/>
    <w:rsid w:val="00702F10"/>
    <w:rsid w:val="00B062FB"/>
    <w:rsid w:val="00B84F87"/>
    <w:rsid w:val="00DB09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942"/>
    <w:pPr>
      <w:spacing w:after="200" w:line="276" w:lineRule="auto"/>
    </w:pPr>
    <w:rPr>
      <w:rFonts w:cs="Times New Roman"/>
    </w:rPr>
  </w:style>
  <w:style w:type="paragraph" w:styleId="9">
    <w:name w:val="heading 9"/>
    <w:basedOn w:val="a"/>
    <w:link w:val="90"/>
    <w:qFormat/>
    <w:rsid w:val="001B0F55"/>
    <w:pPr>
      <w:keepNext/>
      <w:spacing w:before="120" w:after="0" w:line="240" w:lineRule="auto"/>
      <w:jc w:val="right"/>
      <w:outlineLvl w:val="8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qFormat/>
    <w:rsid w:val="00661942"/>
    <w:rPr>
      <w:rFonts w:ascii="Calibri" w:eastAsia="Calibri" w:hAnsi="Calibri" w:cs="Times New Roman"/>
      <w:sz w:val="20"/>
      <w:szCs w:val="20"/>
    </w:rPr>
  </w:style>
  <w:style w:type="character" w:styleId="a4">
    <w:name w:val="footnote reference"/>
    <w:qFormat/>
    <w:rsid w:val="00661942"/>
    <w:rPr>
      <w:vertAlign w:val="superscript"/>
    </w:rPr>
  </w:style>
  <w:style w:type="character" w:customStyle="1" w:styleId="-">
    <w:name w:val="Интернет-ссылка"/>
    <w:rsid w:val="00951C1C"/>
    <w:rPr>
      <w:color w:val="0000FF"/>
      <w:u w:val="single"/>
    </w:rPr>
  </w:style>
  <w:style w:type="character" w:customStyle="1" w:styleId="a5">
    <w:name w:val="Название Знак"/>
    <w:basedOn w:val="a0"/>
    <w:uiPriority w:val="99"/>
    <w:qFormat/>
    <w:rsid w:val="00661942"/>
    <w:rPr>
      <w:rFonts w:ascii="Arial" w:eastAsia="Times New Roman" w:hAnsi="Arial" w:cs="Times New Roman"/>
      <w:b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qFormat/>
    <w:rsid w:val="001B0F5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uiPriority w:val="99"/>
    <w:qFormat/>
    <w:rsid w:val="001B0F5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uiPriority w:val="99"/>
    <w:qFormat/>
    <w:rsid w:val="001B0F5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qFormat/>
    <w:rsid w:val="001B0F55"/>
  </w:style>
  <w:style w:type="character" w:customStyle="1" w:styleId="a9">
    <w:name w:val="Текст концевой сноски Знак"/>
    <w:basedOn w:val="a0"/>
    <w:semiHidden/>
    <w:qFormat/>
    <w:rsid w:val="001B0F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semiHidden/>
    <w:qFormat/>
    <w:rsid w:val="001B0F55"/>
    <w:rPr>
      <w:vertAlign w:val="superscript"/>
    </w:rPr>
  </w:style>
  <w:style w:type="character" w:customStyle="1" w:styleId="ab">
    <w:name w:val="Текст выноски Знак"/>
    <w:basedOn w:val="a0"/>
    <w:uiPriority w:val="99"/>
    <w:semiHidden/>
    <w:qFormat/>
    <w:rsid w:val="001B0F55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Strong"/>
    <w:basedOn w:val="a0"/>
    <w:uiPriority w:val="22"/>
    <w:qFormat/>
    <w:rsid w:val="001B0F55"/>
    <w:rPr>
      <w:b/>
      <w:bCs/>
    </w:rPr>
  </w:style>
  <w:style w:type="character" w:customStyle="1" w:styleId="ad">
    <w:name w:val="Без интервала Знак"/>
    <w:uiPriority w:val="1"/>
    <w:qFormat/>
    <w:rsid w:val="003C2BA3"/>
    <w:rPr>
      <w:rFonts w:ascii="Calibri" w:eastAsia="Calibri" w:hAnsi="Calibri" w:cs="Times New Roman"/>
    </w:rPr>
  </w:style>
  <w:style w:type="character" w:customStyle="1" w:styleId="2">
    <w:name w:val="Основной текст 2 Знак"/>
    <w:basedOn w:val="a0"/>
    <w:link w:val="2"/>
    <w:uiPriority w:val="99"/>
    <w:semiHidden/>
    <w:qFormat/>
    <w:rsid w:val="003C2BA3"/>
    <w:rPr>
      <w:rFonts w:ascii="Calibri" w:eastAsia="Calibri" w:hAnsi="Calibri" w:cs="Times New Roman"/>
    </w:rPr>
  </w:style>
  <w:style w:type="character" w:customStyle="1" w:styleId="ConsNormal">
    <w:name w:val="ConsNormal Знак"/>
    <w:link w:val="ConsNormal"/>
    <w:uiPriority w:val="99"/>
    <w:qFormat/>
    <w:locked/>
    <w:rsid w:val="003C2BA3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ListLabel1">
    <w:name w:val="ListLabel 1"/>
    <w:qFormat/>
    <w:rsid w:val="00DB09F9"/>
    <w:rPr>
      <w:b/>
      <w:i w:val="0"/>
    </w:rPr>
  </w:style>
  <w:style w:type="character" w:customStyle="1" w:styleId="ListLabel2">
    <w:name w:val="ListLabel 2"/>
    <w:qFormat/>
    <w:rsid w:val="00DB09F9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A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ListLabel3">
    <w:name w:val="ListLabel 3"/>
    <w:qFormat/>
    <w:rsid w:val="00DB09F9"/>
    <w:rPr>
      <w:b w:val="0"/>
      <w:bCs w:val="0"/>
      <w:i w:val="0"/>
      <w:iCs w:val="0"/>
    </w:rPr>
  </w:style>
  <w:style w:type="character" w:customStyle="1" w:styleId="ListLabel4">
    <w:name w:val="ListLabel 4"/>
    <w:qFormat/>
    <w:rsid w:val="00DB09F9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A"/>
      <w:spacing w:val="0"/>
      <w:w w:val="100"/>
      <w:position w:val="0"/>
      <w:sz w:val="22"/>
      <w:u w:val="none"/>
      <w:vertAlign w:val="baseline"/>
    </w:rPr>
  </w:style>
  <w:style w:type="character" w:customStyle="1" w:styleId="ListLabel5">
    <w:name w:val="ListLabel 5"/>
    <w:qFormat/>
    <w:rsid w:val="00DB09F9"/>
    <w:rPr>
      <w:b/>
    </w:rPr>
  </w:style>
  <w:style w:type="character" w:customStyle="1" w:styleId="ListLabel6">
    <w:name w:val="ListLabel 6"/>
    <w:qFormat/>
    <w:rsid w:val="00DB09F9"/>
    <w:rPr>
      <w:rFonts w:eastAsia="Times New Roman" w:cs="Times New Roman"/>
      <w:b w:val="0"/>
    </w:rPr>
  </w:style>
  <w:style w:type="paragraph" w:customStyle="1" w:styleId="ae">
    <w:name w:val="Заголовок"/>
    <w:basedOn w:val="a"/>
    <w:next w:val="af"/>
    <w:qFormat/>
    <w:rsid w:val="00DB09F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">
    <w:name w:val="Body Text"/>
    <w:basedOn w:val="a"/>
    <w:rsid w:val="00DB09F9"/>
    <w:pPr>
      <w:spacing w:after="140" w:line="288" w:lineRule="auto"/>
    </w:pPr>
  </w:style>
  <w:style w:type="paragraph" w:styleId="af0">
    <w:name w:val="List"/>
    <w:basedOn w:val="af"/>
    <w:rsid w:val="00DB09F9"/>
    <w:rPr>
      <w:rFonts w:cs="Mangal"/>
    </w:rPr>
  </w:style>
  <w:style w:type="paragraph" w:styleId="af1">
    <w:name w:val="Title"/>
    <w:basedOn w:val="a"/>
    <w:rsid w:val="00DB09F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2">
    <w:name w:val="index heading"/>
    <w:basedOn w:val="a"/>
    <w:qFormat/>
    <w:rsid w:val="00DB09F9"/>
    <w:pPr>
      <w:suppressLineNumbers/>
    </w:pPr>
    <w:rPr>
      <w:rFonts w:cs="Mangal"/>
    </w:rPr>
  </w:style>
  <w:style w:type="paragraph" w:styleId="af3">
    <w:name w:val="footnote text"/>
    <w:basedOn w:val="a"/>
    <w:unhideWhenUsed/>
    <w:qFormat/>
    <w:rsid w:val="00661942"/>
    <w:rPr>
      <w:sz w:val="20"/>
      <w:szCs w:val="20"/>
    </w:rPr>
  </w:style>
  <w:style w:type="paragraph" w:styleId="af4">
    <w:name w:val="Normal (Web)"/>
    <w:basedOn w:val="a"/>
    <w:uiPriority w:val="99"/>
    <w:qFormat/>
    <w:rsid w:val="00661942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5">
    <w:name w:val="No Spacing"/>
    <w:uiPriority w:val="1"/>
    <w:qFormat/>
    <w:rsid w:val="00661942"/>
    <w:pPr>
      <w:spacing w:line="240" w:lineRule="auto"/>
    </w:pPr>
    <w:rPr>
      <w:rFonts w:cs="Times New Roman"/>
    </w:rPr>
  </w:style>
  <w:style w:type="paragraph" w:customStyle="1" w:styleId="af6">
    <w:name w:val="Заглавие"/>
    <w:basedOn w:val="a"/>
    <w:uiPriority w:val="99"/>
    <w:qFormat/>
    <w:rsid w:val="00661942"/>
    <w:pPr>
      <w:spacing w:after="0" w:line="240" w:lineRule="auto"/>
      <w:jc w:val="center"/>
    </w:pPr>
    <w:rPr>
      <w:rFonts w:ascii="Arial" w:eastAsia="Times New Roman" w:hAnsi="Arial"/>
      <w:b/>
      <w:color w:val="000000"/>
      <w:sz w:val="20"/>
      <w:szCs w:val="20"/>
    </w:rPr>
  </w:style>
  <w:style w:type="paragraph" w:styleId="af7">
    <w:name w:val="header"/>
    <w:basedOn w:val="a"/>
    <w:uiPriority w:val="99"/>
    <w:rsid w:val="001B0F5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8">
    <w:name w:val="footer"/>
    <w:basedOn w:val="a"/>
    <w:uiPriority w:val="99"/>
    <w:rsid w:val="001B0F5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9">
    <w:name w:val="endnote text"/>
    <w:basedOn w:val="a"/>
    <w:semiHidden/>
    <w:qFormat/>
    <w:rsid w:val="001B0F55"/>
    <w:pPr>
      <w:spacing w:before="120"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a">
    <w:name w:val="Пункт б/н"/>
    <w:basedOn w:val="a"/>
    <w:semiHidden/>
    <w:qFormat/>
    <w:rsid w:val="001B0F55"/>
    <w:pPr>
      <w:tabs>
        <w:tab w:val="left" w:pos="1134"/>
      </w:tabs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-0">
    <w:name w:val="Контракт-раздел"/>
    <w:basedOn w:val="a"/>
    <w:qFormat/>
    <w:rsid w:val="001B0F55"/>
    <w:pPr>
      <w:keepNext/>
      <w:tabs>
        <w:tab w:val="left" w:pos="540"/>
      </w:tabs>
      <w:suppressAutoHyphens/>
      <w:spacing w:before="360" w:after="120" w:line="240" w:lineRule="auto"/>
      <w:jc w:val="center"/>
      <w:outlineLvl w:val="3"/>
    </w:pPr>
    <w:rPr>
      <w:rFonts w:ascii="Times New Roman" w:eastAsia="Times New Roman" w:hAnsi="Times New Roman"/>
      <w:b/>
      <w:bCs/>
      <w:smallCaps/>
      <w:sz w:val="24"/>
      <w:szCs w:val="24"/>
      <w:lang w:eastAsia="ru-RU"/>
    </w:rPr>
  </w:style>
  <w:style w:type="paragraph" w:customStyle="1" w:styleId="-1">
    <w:name w:val="Контракт-пункт"/>
    <w:basedOn w:val="a"/>
    <w:qFormat/>
    <w:rsid w:val="001B0F55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-2">
    <w:name w:val="Контракт-подпункт"/>
    <w:basedOn w:val="a"/>
    <w:qFormat/>
    <w:rsid w:val="001B0F55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-3">
    <w:name w:val="Контракт-подподпункт"/>
    <w:basedOn w:val="a"/>
    <w:qFormat/>
    <w:rsid w:val="001B0F55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b">
    <w:name w:val="Balloon Text"/>
    <w:basedOn w:val="a"/>
    <w:uiPriority w:val="99"/>
    <w:semiHidden/>
    <w:unhideWhenUsed/>
    <w:qFormat/>
    <w:rsid w:val="001B0F5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qFormat/>
    <w:rsid w:val="001B0F55"/>
    <w:pPr>
      <w:spacing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qFormat/>
    <w:rsid w:val="001B0F55"/>
    <w:pPr>
      <w:widowControl w:val="0"/>
      <w:spacing w:line="240" w:lineRule="auto"/>
    </w:pPr>
    <w:rPr>
      <w:rFonts w:eastAsia="Times New Roman" w:cs="Calibri"/>
      <w:b/>
      <w:szCs w:val="20"/>
      <w:lang w:eastAsia="ru-RU"/>
    </w:rPr>
  </w:style>
  <w:style w:type="paragraph" w:styleId="20">
    <w:name w:val="Body Text 2"/>
    <w:basedOn w:val="a"/>
    <w:uiPriority w:val="99"/>
    <w:semiHidden/>
    <w:unhideWhenUsed/>
    <w:qFormat/>
    <w:rsid w:val="003C2BA3"/>
    <w:pPr>
      <w:spacing w:after="120" w:line="480" w:lineRule="auto"/>
    </w:pPr>
  </w:style>
  <w:style w:type="paragraph" w:customStyle="1" w:styleId="ConsNormal0">
    <w:name w:val="ConsNormal"/>
    <w:uiPriority w:val="99"/>
    <w:qFormat/>
    <w:rsid w:val="003C2BA3"/>
    <w:pPr>
      <w:widowControl w:val="0"/>
      <w:spacing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Без интервала1"/>
    <w:qFormat/>
    <w:rsid w:val="00710F9C"/>
    <w:pPr>
      <w:widowControl w:val="0"/>
      <w:suppressAutoHyphens/>
      <w:spacing w:line="240" w:lineRule="auto"/>
    </w:pPr>
    <w:rPr>
      <w:rFonts w:ascii="Times New Roman" w:eastAsia="SimSun" w:hAnsi="Times New Roman" w:cs="Tahoma"/>
      <w:sz w:val="24"/>
      <w:szCs w:val="24"/>
      <w:lang w:eastAsia="hi-IN" w:bidi="hi-IN"/>
    </w:rPr>
  </w:style>
  <w:style w:type="paragraph" w:customStyle="1" w:styleId="Standard">
    <w:name w:val="Standard"/>
    <w:uiPriority w:val="99"/>
    <w:qFormat/>
    <w:rsid w:val="00B2071C"/>
    <w:pPr>
      <w:widowControl w:val="0"/>
      <w:suppressAutoHyphens/>
      <w:spacing w:line="240" w:lineRule="auto"/>
      <w:textAlignment w:val="baseline"/>
    </w:pPr>
    <w:rPr>
      <w:rFonts w:ascii="Times New Roman" w:hAnsi="Times New Roman" w:cs="Times New Roman"/>
      <w:sz w:val="24"/>
      <w:szCs w:val="24"/>
      <w:lang w:val="de-DE" w:eastAsia="fa-IR" w:bidi="fa-IR"/>
    </w:rPr>
  </w:style>
  <w:style w:type="table" w:styleId="afc">
    <w:name w:val="Table Grid"/>
    <w:basedOn w:val="a1"/>
    <w:rsid w:val="001B0F55"/>
    <w:pPr>
      <w:spacing w:line="240" w:lineRule="auto"/>
    </w:pPr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1"/>
    <w:uiPriority w:val="34"/>
    <w:qFormat/>
    <w:rsid w:val="00B84F87"/>
    <w:pPr>
      <w:spacing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B062FB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442552-AEBC-4313-877B-66A09AA8C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ЦГКБ</Company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Демочкина</dc:creator>
  <cp:lastModifiedBy>User</cp:lastModifiedBy>
  <cp:revision>2</cp:revision>
  <cp:lastPrinted>2020-02-19T08:45:00Z</cp:lastPrinted>
  <dcterms:created xsi:type="dcterms:W3CDTF">2020-02-19T08:47:00Z</dcterms:created>
  <dcterms:modified xsi:type="dcterms:W3CDTF">2020-02-19T08:47:00Z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ЦГКБ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