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22B4">
        <w:rPr>
          <w:rFonts w:ascii="Times New Roman" w:hAnsi="Times New Roman" w:cs="Times New Roman"/>
          <w:b/>
          <w:sz w:val="28"/>
          <w:szCs w:val="28"/>
        </w:rPr>
        <w:t>0</w:t>
      </w:r>
      <w:r w:rsidR="00BD583A">
        <w:rPr>
          <w:rFonts w:ascii="Times New Roman" w:hAnsi="Times New Roman" w:cs="Times New Roman"/>
          <w:b/>
          <w:sz w:val="28"/>
          <w:szCs w:val="28"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0</w:t>
      </w:r>
      <w:r w:rsidR="00BD583A" w:rsidRPr="00BD583A">
        <w:rPr>
          <w:rFonts w:ascii="Times New Roman" w:hAnsi="Times New Roman"/>
          <w:sz w:val="24"/>
          <w:szCs w:val="24"/>
        </w:rPr>
        <w:t>7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поставку </w:t>
      </w:r>
      <w:r w:rsidR="00BD583A" w:rsidRPr="00BD583A">
        <w:rPr>
          <w:rFonts w:ascii="Times New Roman" w:hAnsi="Times New Roman"/>
          <w:sz w:val="24"/>
          <w:szCs w:val="24"/>
        </w:rPr>
        <w:t>реактивов для работы клинико-диагностической лаборатории</w:t>
      </w:r>
      <w:r w:rsidR="001C22B4" w:rsidRPr="00BD583A">
        <w:rPr>
          <w:rFonts w:ascii="Times New Roman" w:hAnsi="Times New Roman"/>
          <w:sz w:val="24"/>
          <w:szCs w:val="24"/>
        </w:rPr>
        <w:t xml:space="preserve"> для нужд 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2020-01-20T11:47:00Z</dcterms:created>
  <dcterms:modified xsi:type="dcterms:W3CDTF">2020-01-20T11:47:00Z</dcterms:modified>
</cp:coreProperties>
</file>