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11D9">
        <w:rPr>
          <w:rFonts w:ascii="Times New Roman" w:hAnsi="Times New Roman" w:cs="Times New Roman"/>
          <w:b/>
        </w:rPr>
        <w:t>200720000</w:t>
      </w:r>
      <w:r w:rsidR="00052CAE">
        <w:rPr>
          <w:rFonts w:ascii="Times New Roman" w:hAnsi="Times New Roman" w:cs="Times New Roman"/>
          <w:b/>
        </w:rPr>
        <w:t>01</w:t>
      </w:r>
      <w:r w:rsidR="00DB11D9">
        <w:rPr>
          <w:rFonts w:ascii="Times New Roman" w:hAnsi="Times New Roman" w:cs="Times New Roman"/>
          <w:b/>
        </w:rPr>
        <w:t>/</w:t>
      </w:r>
      <w:r w:rsidR="007E32B7">
        <w:rPr>
          <w:rFonts w:ascii="Times New Roman" w:hAnsi="Times New Roman" w:cs="Times New Roman"/>
          <w:b/>
        </w:rPr>
        <w:t>2</w:t>
      </w:r>
      <w:r w:rsidR="00052CAE">
        <w:rPr>
          <w:rFonts w:ascii="Times New Roman" w:hAnsi="Times New Roman" w:cs="Times New Roman"/>
          <w:b/>
        </w:rPr>
        <w:t>6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DB11D9">
        <w:rPr>
          <w:rFonts w:ascii="Times New Roman" w:hAnsi="Times New Roman" w:cs="Times New Roman"/>
          <w:b/>
          <w:sz w:val="22"/>
          <w:szCs w:val="22"/>
        </w:rPr>
        <w:t>200720000</w:t>
      </w:r>
      <w:r w:rsidR="00052CAE">
        <w:rPr>
          <w:rFonts w:ascii="Times New Roman" w:hAnsi="Times New Roman" w:cs="Times New Roman"/>
          <w:b/>
          <w:sz w:val="22"/>
          <w:szCs w:val="22"/>
        </w:rPr>
        <w:t>01</w:t>
      </w:r>
      <w:r w:rsidR="00DB11D9">
        <w:rPr>
          <w:rFonts w:ascii="Times New Roman" w:hAnsi="Times New Roman" w:cs="Times New Roman"/>
          <w:b/>
          <w:sz w:val="22"/>
          <w:szCs w:val="22"/>
        </w:rPr>
        <w:t>/</w:t>
      </w:r>
      <w:r w:rsidR="007E32B7">
        <w:rPr>
          <w:rFonts w:ascii="Times New Roman" w:hAnsi="Times New Roman" w:cs="Times New Roman"/>
          <w:b/>
          <w:sz w:val="22"/>
          <w:szCs w:val="22"/>
        </w:rPr>
        <w:t>2</w:t>
      </w:r>
      <w:r w:rsidR="00052CAE">
        <w:rPr>
          <w:rFonts w:ascii="Times New Roman" w:hAnsi="Times New Roman" w:cs="Times New Roman"/>
          <w:b/>
          <w:sz w:val="22"/>
          <w:szCs w:val="22"/>
        </w:rPr>
        <w:t>6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, </w:t>
      </w:r>
      <w:r w:rsidR="004A4FDA" w:rsidRPr="007D162A">
        <w:rPr>
          <w:rFonts w:ascii="Times New Roman" w:hAnsi="Times New Roman" w:cs="Times New Roman"/>
          <w:sz w:val="24"/>
          <w:szCs w:val="24"/>
        </w:rPr>
        <w:t>указанны</w:t>
      </w:r>
      <w:r w:rsidR="00052CAE">
        <w:rPr>
          <w:rFonts w:ascii="Times New Roman" w:hAnsi="Times New Roman" w:cs="Times New Roman"/>
          <w:sz w:val="24"/>
          <w:szCs w:val="24"/>
        </w:rPr>
        <w:t>й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6247AE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lastRenderedPageBreak/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Количество в единиц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Цена за единицу измерения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Стоимость, руб. (включа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52CAE"/>
    <w:rsid w:val="000E44B5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454643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B7B28"/>
    <w:rsid w:val="006247AE"/>
    <w:rsid w:val="00627EA6"/>
    <w:rsid w:val="00652086"/>
    <w:rsid w:val="006A5571"/>
    <w:rsid w:val="006B24BF"/>
    <w:rsid w:val="006D55A5"/>
    <w:rsid w:val="00755ABC"/>
    <w:rsid w:val="007C4990"/>
    <w:rsid w:val="007D162A"/>
    <w:rsid w:val="007D6250"/>
    <w:rsid w:val="007E32B7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8F393E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06E07"/>
    <w:rsid w:val="00B17103"/>
    <w:rsid w:val="00B2206D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732E2"/>
    <w:rsid w:val="00D8421A"/>
    <w:rsid w:val="00DA6AC2"/>
    <w:rsid w:val="00DB11D9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2020-03-05T07:30:00Z</dcterms:created>
  <dcterms:modified xsi:type="dcterms:W3CDTF">2020-03-05T07:30:00Z</dcterms:modified>
</cp:coreProperties>
</file>