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1330D8">
        <w:rPr>
          <w:sz w:val="24"/>
          <w:szCs w:val="24"/>
        </w:rPr>
        <w:t xml:space="preserve"> </w:t>
      </w:r>
      <w:r w:rsidR="00DB36DA" w:rsidRPr="00CF1F25">
        <w:rPr>
          <w:sz w:val="24"/>
          <w:szCs w:val="24"/>
        </w:rPr>
        <w:t>2</w:t>
      </w:r>
      <w:r w:rsidR="00FC1DEF">
        <w:rPr>
          <w:sz w:val="24"/>
          <w:szCs w:val="24"/>
        </w:rPr>
        <w:t>1</w:t>
      </w:r>
      <w:r w:rsidR="00DB36DA" w:rsidRPr="00CF1F25">
        <w:rPr>
          <w:sz w:val="24"/>
          <w:szCs w:val="24"/>
        </w:rPr>
        <w:t>0720000</w:t>
      </w:r>
      <w:r w:rsidR="00FC1DEF">
        <w:rPr>
          <w:sz w:val="24"/>
          <w:szCs w:val="24"/>
        </w:rPr>
        <w:t>66</w:t>
      </w:r>
      <w:r w:rsidR="00DB36DA" w:rsidRPr="00CF1F25">
        <w:rPr>
          <w:sz w:val="24"/>
          <w:szCs w:val="24"/>
        </w:rPr>
        <w:t>/</w:t>
      </w:r>
      <w:r w:rsidR="001330D8">
        <w:rPr>
          <w:sz w:val="24"/>
          <w:szCs w:val="24"/>
        </w:rPr>
        <w:t>4</w:t>
      </w:r>
      <w:r w:rsidR="00F277E5">
        <w:rPr>
          <w:sz w:val="24"/>
          <w:szCs w:val="24"/>
        </w:rPr>
        <w:t>4</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475699">
        <w:rPr>
          <w:b/>
          <w:sz w:val="24"/>
          <w:szCs w:val="24"/>
        </w:rPr>
        <w:t>у</w:t>
      </w:r>
      <w:r w:rsidR="005135EB" w:rsidRPr="00CF1F25">
        <w:rPr>
          <w:b/>
          <w:sz w:val="24"/>
          <w:szCs w:val="24"/>
        </w:rPr>
        <w:t>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287C39"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C1DEF">
        <w:rPr>
          <w:bCs/>
        </w:rPr>
        <w:t>1</w:t>
      </w:r>
      <w:r w:rsidRPr="00287C39">
        <w:rPr>
          <w:bCs/>
        </w:rPr>
        <w:t>0720000</w:t>
      </w:r>
      <w:r w:rsidR="00FC1DEF">
        <w:rPr>
          <w:bCs/>
        </w:rPr>
        <w:t>66</w:t>
      </w:r>
      <w:r w:rsidRPr="00287C39">
        <w:rPr>
          <w:bCs/>
        </w:rPr>
        <w:t>/</w:t>
      </w:r>
      <w:r w:rsidR="001330D8">
        <w:rPr>
          <w:bCs/>
        </w:rPr>
        <w:t>4</w:t>
      </w:r>
      <w:r w:rsidR="00F277E5">
        <w:rPr>
          <w:bCs/>
        </w:rPr>
        <w:t>4</w:t>
      </w:r>
      <w:r>
        <w:rPr>
          <w:bCs/>
        </w:rPr>
        <w:t xml:space="preserve">а </w:t>
      </w:r>
      <w:r w:rsidRPr="00287C39">
        <w:t>от «</w:t>
      </w:r>
      <w:r>
        <w:t>____</w:t>
      </w:r>
      <w:r w:rsidRPr="00287C39">
        <w:t xml:space="preserve">» </w:t>
      </w:r>
      <w:r>
        <w:t xml:space="preserve">___________ </w:t>
      </w:r>
      <w:r w:rsidRPr="00287C39">
        <w:t>2020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медицинских </w:t>
      </w:r>
      <w:r>
        <w:rPr>
          <w:b/>
        </w:rPr>
        <w:t>у</w:t>
      </w:r>
      <w:r w:rsidRPr="00CF1F25">
        <w:rPr>
          <w:b/>
        </w:rPr>
        <w:t>слуг (проведение лабораторных исследований)</w:t>
      </w:r>
      <w:r w:rsidR="00841F2A">
        <w:rPr>
          <w:b/>
        </w:rPr>
        <w:t>:</w:t>
      </w:r>
      <w:r w:rsidR="00841F2A" w:rsidRPr="00841F2A">
        <w:rPr>
          <w:b/>
        </w:rPr>
        <w:t xml:space="preserve"> </w:t>
      </w:r>
      <w:r w:rsidR="00841F2A" w:rsidRPr="00F23FE5">
        <w:rPr>
          <w:b/>
        </w:rPr>
        <w:t xml:space="preserve">Определение РНК </w:t>
      </w:r>
      <w:proofErr w:type="spellStart"/>
      <w:r w:rsidR="00841F2A" w:rsidRPr="00F23FE5">
        <w:rPr>
          <w:b/>
        </w:rPr>
        <w:t>коронавируса</w:t>
      </w:r>
      <w:proofErr w:type="spellEnd"/>
      <w:r w:rsidR="00841F2A" w:rsidRPr="00F23FE5">
        <w:rPr>
          <w:b/>
        </w:rPr>
        <w:t xml:space="preserve"> </w:t>
      </w:r>
      <w:r w:rsidR="00841F2A" w:rsidRPr="00F23FE5">
        <w:rPr>
          <w:b/>
          <w:lang w:val="en-US"/>
        </w:rPr>
        <w:t>TOPC</w:t>
      </w:r>
      <w:r w:rsidR="00841F2A" w:rsidRPr="00F23FE5">
        <w:rPr>
          <w:b/>
        </w:rPr>
        <w:t xml:space="preserve"> (</w:t>
      </w:r>
      <w:r w:rsidR="00841F2A" w:rsidRPr="00F23FE5">
        <w:rPr>
          <w:b/>
          <w:lang w:val="en-US"/>
        </w:rPr>
        <w:t>SARS</w:t>
      </w:r>
      <w:r w:rsidR="00841F2A" w:rsidRPr="00F23FE5">
        <w:rPr>
          <w:b/>
        </w:rPr>
        <w:t>-</w:t>
      </w:r>
      <w:proofErr w:type="spellStart"/>
      <w:r w:rsidR="00841F2A" w:rsidRPr="00F23FE5">
        <w:rPr>
          <w:b/>
          <w:lang w:val="en-US"/>
        </w:rPr>
        <w:t>cov</w:t>
      </w:r>
      <w:proofErr w:type="spellEnd"/>
      <w:r w:rsidR="00841F2A" w:rsidRPr="00F23FE5">
        <w:rPr>
          <w:b/>
        </w:rPr>
        <w:t xml:space="preserve">) в мазках со слизистой оболочки </w:t>
      </w:r>
      <w:proofErr w:type="spellStart"/>
      <w:r w:rsidR="00841F2A" w:rsidRPr="00F23FE5">
        <w:rPr>
          <w:b/>
        </w:rPr>
        <w:t>рот</w:t>
      </w:r>
      <w:proofErr w:type="gramStart"/>
      <w:r w:rsidR="00841F2A" w:rsidRPr="00F23FE5">
        <w:rPr>
          <w:b/>
        </w:rPr>
        <w:t>о</w:t>
      </w:r>
      <w:proofErr w:type="spellEnd"/>
      <w:r w:rsidR="00841F2A" w:rsidRPr="00F23FE5">
        <w:rPr>
          <w:b/>
        </w:rPr>
        <w:t>-</w:t>
      </w:r>
      <w:proofErr w:type="gramEnd"/>
      <w:r w:rsidR="00841F2A" w:rsidRPr="00F23FE5">
        <w:rPr>
          <w:b/>
        </w:rPr>
        <w:t xml:space="preserve"> и носоглотки методом ПЦР</w:t>
      </w:r>
      <w:r>
        <w:rPr>
          <w:b/>
        </w:rPr>
        <w:t xml:space="preserve"> </w:t>
      </w:r>
      <w:r w:rsidRPr="001B27E7">
        <w:rPr>
          <w:b/>
        </w:rPr>
        <w:t xml:space="preserve">для нужд </w:t>
      </w:r>
      <w:r w:rsidRPr="0003632C">
        <w:rPr>
          <w:b/>
        </w:rPr>
        <w:t>ЧУЗ «</w:t>
      </w:r>
      <w:proofErr w:type="spellStart"/>
      <w:r w:rsidRPr="0003632C">
        <w:rPr>
          <w:b/>
        </w:rPr>
        <w:t>РЖД-Медицина</w:t>
      </w:r>
      <w:proofErr w:type="spellEnd"/>
      <w:r w:rsidRPr="0003632C">
        <w:rPr>
          <w:b/>
        </w:rPr>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 xml:space="preserve">и </w:t>
      </w:r>
      <w:r w:rsidR="00AD290A" w:rsidRPr="00CF1F25">
        <w:rPr>
          <w:b/>
          <w:sz w:val="24"/>
          <w:szCs w:val="24"/>
        </w:rPr>
        <w:t>(проведение лабораторных исследований)</w:t>
      </w:r>
      <w:r w:rsidR="00AD290A">
        <w:rPr>
          <w:b/>
          <w:sz w:val="24"/>
          <w:szCs w:val="24"/>
        </w:rPr>
        <w:t xml:space="preserve">: </w:t>
      </w:r>
      <w:r w:rsidR="00F23FE5" w:rsidRPr="00F23FE5">
        <w:rPr>
          <w:b/>
          <w:sz w:val="24"/>
          <w:szCs w:val="24"/>
        </w:rPr>
        <w:t xml:space="preserve">Определение РНК </w:t>
      </w:r>
      <w:proofErr w:type="spellStart"/>
      <w:r w:rsidR="00F23FE5" w:rsidRPr="00F23FE5">
        <w:rPr>
          <w:b/>
          <w:sz w:val="24"/>
          <w:szCs w:val="24"/>
        </w:rPr>
        <w:t>коронавируса</w:t>
      </w:r>
      <w:proofErr w:type="spellEnd"/>
      <w:r w:rsidR="00F23FE5" w:rsidRPr="00F23FE5">
        <w:rPr>
          <w:b/>
          <w:sz w:val="24"/>
          <w:szCs w:val="24"/>
        </w:rPr>
        <w:t xml:space="preserve"> </w:t>
      </w:r>
      <w:r w:rsidR="00F23FE5" w:rsidRPr="00F23FE5">
        <w:rPr>
          <w:b/>
          <w:sz w:val="24"/>
          <w:szCs w:val="24"/>
          <w:lang w:val="en-US"/>
        </w:rPr>
        <w:t>TOPC</w:t>
      </w:r>
      <w:r w:rsidR="00F23FE5" w:rsidRPr="00F23FE5">
        <w:rPr>
          <w:b/>
          <w:sz w:val="24"/>
          <w:szCs w:val="24"/>
        </w:rPr>
        <w:t xml:space="preserve"> (</w:t>
      </w:r>
      <w:r w:rsidR="00F23FE5" w:rsidRPr="00F23FE5">
        <w:rPr>
          <w:b/>
          <w:sz w:val="24"/>
          <w:szCs w:val="24"/>
          <w:lang w:val="en-US"/>
        </w:rPr>
        <w:t>SARS</w:t>
      </w:r>
      <w:r w:rsidR="00F23FE5" w:rsidRPr="00F23FE5">
        <w:rPr>
          <w:b/>
          <w:sz w:val="24"/>
          <w:szCs w:val="24"/>
        </w:rPr>
        <w:t>-</w:t>
      </w:r>
      <w:proofErr w:type="spellStart"/>
      <w:r w:rsidR="00F23FE5" w:rsidRPr="00F23FE5">
        <w:rPr>
          <w:b/>
          <w:sz w:val="24"/>
          <w:szCs w:val="24"/>
          <w:lang w:val="en-US"/>
        </w:rPr>
        <w:t>cov</w:t>
      </w:r>
      <w:proofErr w:type="spellEnd"/>
      <w:r w:rsidR="00F23FE5" w:rsidRPr="00F23FE5">
        <w:rPr>
          <w:b/>
          <w:sz w:val="24"/>
          <w:szCs w:val="24"/>
        </w:rPr>
        <w:t xml:space="preserve">) в мазках со слизистой оболочки </w:t>
      </w:r>
      <w:proofErr w:type="spellStart"/>
      <w:r w:rsidR="00F23FE5" w:rsidRPr="00F23FE5">
        <w:rPr>
          <w:b/>
          <w:sz w:val="24"/>
          <w:szCs w:val="24"/>
        </w:rPr>
        <w:t>рот</w:t>
      </w:r>
      <w:proofErr w:type="gramStart"/>
      <w:r w:rsidR="00F23FE5" w:rsidRPr="00F23FE5">
        <w:rPr>
          <w:b/>
          <w:sz w:val="24"/>
          <w:szCs w:val="24"/>
        </w:rPr>
        <w:t>о</w:t>
      </w:r>
      <w:proofErr w:type="spellEnd"/>
      <w:r w:rsidR="00F23FE5" w:rsidRPr="00F23FE5">
        <w:rPr>
          <w:b/>
          <w:sz w:val="24"/>
          <w:szCs w:val="24"/>
        </w:rPr>
        <w:t>-</w:t>
      </w:r>
      <w:proofErr w:type="gramEnd"/>
      <w:r w:rsidR="00F23FE5" w:rsidRPr="00F23FE5">
        <w:rPr>
          <w:b/>
          <w:sz w:val="24"/>
          <w:szCs w:val="24"/>
        </w:rPr>
        <w:t xml:space="preserve"> и носоглотки методом ПЦР</w:t>
      </w:r>
      <w:r w:rsidR="00F23FE5" w:rsidRPr="00CF1F25">
        <w:rPr>
          <w:sz w:val="24"/>
          <w:szCs w:val="24"/>
        </w:rPr>
        <w:t xml:space="preserve"> </w:t>
      </w:r>
      <w:r w:rsidR="00AE5805" w:rsidRPr="00CF1F25">
        <w:rPr>
          <w:sz w:val="24"/>
          <w:szCs w:val="24"/>
        </w:rPr>
        <w:t>(в дальнейшем Услуги)</w:t>
      </w:r>
      <w:r w:rsidR="00AE5805" w:rsidRPr="00CF1F25">
        <w:rPr>
          <w:b/>
          <w:sz w:val="24"/>
          <w:szCs w:val="24"/>
        </w:rPr>
        <w:t xml:space="preserve"> </w:t>
      </w:r>
      <w:r w:rsidR="00AD290A">
        <w:rPr>
          <w:sz w:val="24"/>
          <w:szCs w:val="24"/>
        </w:rPr>
        <w:t xml:space="preserve">в соответствии со Спецификацией </w:t>
      </w:r>
      <w:r w:rsidRPr="00CF1F25">
        <w:rPr>
          <w:sz w:val="24"/>
          <w:szCs w:val="24"/>
        </w:rPr>
        <w:t xml:space="preserve">(Приложение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w:t>
      </w:r>
      <w:r w:rsidRPr="00CF1F25">
        <w:rPr>
          <w:sz w:val="24"/>
          <w:szCs w:val="24"/>
        </w:rPr>
        <w:lastRenderedPageBreak/>
        <w:t xml:space="preserve">ходе оказания </w:t>
      </w:r>
      <w:r w:rsidR="005135EB" w:rsidRPr="00CF1F25">
        <w:rPr>
          <w:sz w:val="24"/>
          <w:szCs w:val="24"/>
        </w:rPr>
        <w:t>Услуг</w:t>
      </w:r>
      <w:r w:rsidRPr="00CF1F25">
        <w:rPr>
          <w:sz w:val="24"/>
          <w:szCs w:val="24"/>
        </w:rPr>
        <w:t>, в течение 5 (Пяти) рабочих дней после обнаружения таких 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также сроков </w:t>
      </w:r>
      <w:r w:rsidRPr="00CF1F25">
        <w:rPr>
          <w:sz w:val="24"/>
          <w:szCs w:val="24"/>
        </w:rPr>
        <w:lastRenderedPageBreak/>
        <w:t>и порядка их устранения.</w:t>
      </w:r>
    </w:p>
    <w:p w:rsidR="00EE44E6" w:rsidRPr="00CF1F25" w:rsidRDefault="00EE44E6" w:rsidP="00EE44E6">
      <w:pPr>
        <w:ind w:firstLine="709"/>
        <w:contextualSpacing/>
        <w:jc w:val="both"/>
        <w:rPr>
          <w:sz w:val="24"/>
          <w:szCs w:val="24"/>
        </w:rPr>
      </w:pPr>
      <w:r w:rsidRPr="00CF1F25">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CF1F25">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lastRenderedPageBreak/>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F1F25">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w:t>
      </w:r>
      <w:r w:rsidRPr="00CF1F25">
        <w:rPr>
          <w:sz w:val="24"/>
          <w:szCs w:val="24"/>
        </w:rPr>
        <w:lastRenderedPageBreak/>
        <w:t>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FC1DEF">
        <w:rPr>
          <w:sz w:val="24"/>
          <w:szCs w:val="24"/>
        </w:rPr>
        <w:t>1</w:t>
      </w:r>
      <w:r w:rsidR="00CF1F25" w:rsidRPr="00CF1F25">
        <w:rPr>
          <w:sz w:val="24"/>
          <w:szCs w:val="24"/>
        </w:rPr>
        <w:t>0720000</w:t>
      </w:r>
      <w:r w:rsidR="00FC1DEF">
        <w:rPr>
          <w:sz w:val="24"/>
          <w:szCs w:val="24"/>
        </w:rPr>
        <w:t>66</w:t>
      </w:r>
      <w:r w:rsidR="00CF1F25" w:rsidRPr="00CF1F25">
        <w:rPr>
          <w:sz w:val="24"/>
          <w:szCs w:val="24"/>
        </w:rPr>
        <w:t>/</w:t>
      </w:r>
      <w:r w:rsidR="001330D8">
        <w:rPr>
          <w:sz w:val="24"/>
          <w:szCs w:val="24"/>
        </w:rPr>
        <w:t>4</w:t>
      </w:r>
      <w:r w:rsidR="00F277E5">
        <w:rPr>
          <w:sz w:val="24"/>
          <w:szCs w:val="24"/>
        </w:rPr>
        <w:t>4</w:t>
      </w:r>
    </w:p>
    <w:p w:rsidR="00EE44E6" w:rsidRPr="00CF1F25" w:rsidRDefault="00EE44E6" w:rsidP="00EE44E6">
      <w:pPr>
        <w:ind w:firstLine="709"/>
        <w:jc w:val="right"/>
        <w:rPr>
          <w:sz w:val="24"/>
          <w:szCs w:val="24"/>
        </w:rPr>
      </w:pPr>
      <w:r w:rsidRPr="00CF1F25">
        <w:rPr>
          <w:sz w:val="24"/>
          <w:szCs w:val="24"/>
        </w:rPr>
        <w:t>от «___» __________ 20__г.</w:t>
      </w:r>
    </w:p>
    <w:p w:rsidR="00EE44E6" w:rsidRDefault="00AD290A" w:rsidP="00EE44E6">
      <w:pPr>
        <w:ind w:firstLine="709"/>
        <w:jc w:val="center"/>
        <w:rPr>
          <w:sz w:val="24"/>
          <w:szCs w:val="24"/>
        </w:rPr>
      </w:pPr>
      <w:r>
        <w:rPr>
          <w:sz w:val="24"/>
          <w:szCs w:val="24"/>
        </w:rPr>
        <w:t xml:space="preserve">Спецификация </w:t>
      </w:r>
    </w:p>
    <w:p w:rsidR="00AD290A" w:rsidRPr="00CF1F25" w:rsidRDefault="00AD290A"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1330D8"/>
    <w:rsid w:val="001B23C9"/>
    <w:rsid w:val="00224885"/>
    <w:rsid w:val="0032701F"/>
    <w:rsid w:val="00403798"/>
    <w:rsid w:val="00475699"/>
    <w:rsid w:val="005135EB"/>
    <w:rsid w:val="005A6C71"/>
    <w:rsid w:val="005B16CD"/>
    <w:rsid w:val="005E4CA6"/>
    <w:rsid w:val="006B5476"/>
    <w:rsid w:val="00841F2A"/>
    <w:rsid w:val="009D48E4"/>
    <w:rsid w:val="009E7FB8"/>
    <w:rsid w:val="00A97ACA"/>
    <w:rsid w:val="00AD290A"/>
    <w:rsid w:val="00AE5805"/>
    <w:rsid w:val="00AF3B5A"/>
    <w:rsid w:val="00B17A4A"/>
    <w:rsid w:val="00B64D16"/>
    <w:rsid w:val="00C269AB"/>
    <w:rsid w:val="00C743A9"/>
    <w:rsid w:val="00CF1F25"/>
    <w:rsid w:val="00DB36DA"/>
    <w:rsid w:val="00DC6B51"/>
    <w:rsid w:val="00E3181D"/>
    <w:rsid w:val="00EE44E6"/>
    <w:rsid w:val="00F23FE5"/>
    <w:rsid w:val="00F277E5"/>
    <w:rsid w:val="00F328FB"/>
    <w:rsid w:val="00F43BF4"/>
    <w:rsid w:val="00F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2021-07-28T14:24:00Z</cp:lastPrinted>
  <dcterms:created xsi:type="dcterms:W3CDTF">2021-08-04T08:59:00Z</dcterms:created>
  <dcterms:modified xsi:type="dcterms:W3CDTF">2021-08-04T08:59:00Z</dcterms:modified>
</cp:coreProperties>
</file>