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C009B" w:rsidRDefault="00E55908" w:rsidP="000C009B">
      <w:pPr>
        <w:jc w:val="center"/>
        <w:rPr>
          <w:b/>
          <w:sz w:val="24"/>
          <w:szCs w:val="24"/>
        </w:rPr>
      </w:pPr>
      <w:r w:rsidRPr="000C009B">
        <w:rPr>
          <w:b/>
          <w:sz w:val="24"/>
          <w:szCs w:val="24"/>
        </w:rPr>
        <w:t xml:space="preserve">поставки </w:t>
      </w:r>
      <w:r w:rsidR="009E11AF" w:rsidRPr="00B36303">
        <w:rPr>
          <w:b/>
          <w:sz w:val="24"/>
          <w:szCs w:val="24"/>
        </w:rPr>
        <w:t>продуктов питания (</w:t>
      </w:r>
      <w:r w:rsidR="004A3BB2" w:rsidRPr="004A3BB2">
        <w:rPr>
          <w:b/>
          <w:sz w:val="24"/>
          <w:szCs w:val="24"/>
        </w:rPr>
        <w:t>мясо, рыба, субпродукты</w:t>
      </w:r>
      <w:r w:rsidR="009E11AF" w:rsidRPr="00B36303">
        <w:rPr>
          <w:b/>
          <w:sz w:val="24"/>
          <w:szCs w:val="24"/>
        </w:rPr>
        <w:t>)</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9E11AF" w:rsidRPr="00B36303">
        <w:rPr>
          <w:b/>
          <w:sz w:val="24"/>
          <w:szCs w:val="24"/>
        </w:rPr>
        <w:t>продукт</w:t>
      </w:r>
      <w:r w:rsidR="009E11AF">
        <w:rPr>
          <w:b/>
          <w:sz w:val="24"/>
          <w:szCs w:val="24"/>
        </w:rPr>
        <w:t>ы</w:t>
      </w:r>
      <w:r w:rsidR="009E11AF" w:rsidRPr="00B36303">
        <w:rPr>
          <w:b/>
          <w:sz w:val="24"/>
          <w:szCs w:val="24"/>
        </w:rPr>
        <w:t xml:space="preserve"> питания (</w:t>
      </w:r>
      <w:r w:rsidR="004A3BB2" w:rsidRPr="004A3BB2">
        <w:rPr>
          <w:b/>
          <w:sz w:val="24"/>
          <w:szCs w:val="24"/>
        </w:rPr>
        <w:t>мясо, рыба, субпродукты</w:t>
      </w:r>
      <w:r w:rsidR="009E11AF" w:rsidRPr="00B36303">
        <w:rPr>
          <w:b/>
          <w:sz w:val="24"/>
          <w:szCs w:val="24"/>
        </w:rPr>
        <w:t>)</w:t>
      </w:r>
      <w:r w:rsidR="009E11AF"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3BB2" w:rsidRPr="004A3BB2" w:rsidRDefault="00E55908" w:rsidP="00D553BE">
      <w:pPr>
        <w:ind w:left="199" w:firstLine="481"/>
        <w:jc w:val="both"/>
        <w:rPr>
          <w:sz w:val="24"/>
          <w:szCs w:val="24"/>
        </w:rPr>
      </w:pPr>
      <w:r w:rsidRPr="009E11AF">
        <w:rPr>
          <w:sz w:val="24"/>
          <w:szCs w:val="24"/>
        </w:rPr>
        <w:t>1.2. Срок поставки товара</w:t>
      </w:r>
      <w:r w:rsidR="00F33878" w:rsidRPr="009E11AF">
        <w:rPr>
          <w:sz w:val="24"/>
          <w:szCs w:val="24"/>
        </w:rPr>
        <w:t xml:space="preserve">: </w:t>
      </w:r>
      <w:r w:rsidR="009E11AF">
        <w:rPr>
          <w:sz w:val="24"/>
          <w:szCs w:val="24"/>
        </w:rPr>
        <w:t xml:space="preserve">поставка </w:t>
      </w:r>
      <w:r w:rsidR="004A3BB2">
        <w:rPr>
          <w:color w:val="000000"/>
          <w:spacing w:val="-1"/>
          <w:sz w:val="24"/>
          <w:szCs w:val="24"/>
        </w:rPr>
        <w:t xml:space="preserve">осуществляется </w:t>
      </w:r>
      <w:r w:rsidR="004A3BB2" w:rsidRPr="00FD68B2">
        <w:rPr>
          <w:color w:val="000000"/>
          <w:spacing w:val="-1"/>
          <w:sz w:val="24"/>
          <w:szCs w:val="24"/>
        </w:rPr>
        <w:t xml:space="preserve">отдельными партиями, </w:t>
      </w:r>
      <w:r w:rsidR="004A3BB2" w:rsidRPr="00FD68B2">
        <w:rPr>
          <w:sz w:val="24"/>
          <w:szCs w:val="24"/>
        </w:rPr>
        <w:t>в количестве, указанном в заявке Покупателя</w:t>
      </w:r>
      <w:r w:rsidR="004A3BB2" w:rsidRPr="004A3BB2">
        <w:rPr>
          <w:sz w:val="24"/>
          <w:szCs w:val="24"/>
        </w:rPr>
        <w:t xml:space="preserve">, направленной посредством автоматизированной системы заказов «Электронный ордер» в течение 3-х (трех) календарных дней, включая срок доставки товара до склада </w:t>
      </w:r>
    </w:p>
    <w:p w:rsidR="00E55908" w:rsidRDefault="00E55908" w:rsidP="00D553BE">
      <w:pPr>
        <w:ind w:left="199" w:firstLine="481"/>
        <w:jc w:val="both"/>
        <w:rPr>
          <w:sz w:val="24"/>
          <w:szCs w:val="24"/>
        </w:rPr>
      </w:pPr>
      <w:r w:rsidRPr="009E11AF">
        <w:rPr>
          <w:sz w:val="24"/>
          <w:szCs w:val="24"/>
        </w:rPr>
        <w:t xml:space="preserve">1.3. Поставка Товара осуществляется </w:t>
      </w:r>
      <w:r w:rsidR="00864CF3" w:rsidRPr="009E11AF">
        <w:rPr>
          <w:sz w:val="24"/>
          <w:szCs w:val="24"/>
        </w:rPr>
        <w:t xml:space="preserve">за счет и риск Поставщика </w:t>
      </w:r>
      <w:r w:rsidR="00BF08B9" w:rsidRPr="009E11AF">
        <w:rPr>
          <w:sz w:val="24"/>
          <w:szCs w:val="24"/>
        </w:rPr>
        <w:t xml:space="preserve">силами и средствами  Поставщика </w:t>
      </w:r>
      <w:r w:rsidRPr="009E11AF">
        <w:rPr>
          <w:sz w:val="24"/>
          <w:szCs w:val="24"/>
        </w:rPr>
        <w:t>на склад Покупателя, расположенный по адресу Калининградская область, город Калининград, ул. Летняя, дом 1</w:t>
      </w:r>
    </w:p>
    <w:p w:rsidR="00D553BE" w:rsidRPr="009E11AF" w:rsidRDefault="00D553BE" w:rsidP="00D553BE">
      <w:pPr>
        <w:pStyle w:val="Standard"/>
        <w:ind w:firstLine="680"/>
        <w:jc w:val="both"/>
      </w:pPr>
      <w:r w:rsidRPr="00E55908">
        <w:t xml:space="preserve">1.4. Время поставки с </w:t>
      </w:r>
      <w:r>
        <w:t>07</w:t>
      </w:r>
      <w:r w:rsidRPr="00E55908">
        <w:t xml:space="preserve">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w:t>
      </w:r>
      <w:r w:rsidRPr="00CE4DB6">
        <w:rPr>
          <w:sz w:val="24"/>
          <w:szCs w:val="24"/>
        </w:rPr>
        <w:lastRenderedPageBreak/>
        <w:t>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w:t>
      </w:r>
      <w:r w:rsidRPr="00893007">
        <w:rPr>
          <w:sz w:val="24"/>
          <w:szCs w:val="24"/>
        </w:rPr>
        <w:lastRenderedPageBreak/>
        <w:t>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w:t>
      </w:r>
      <w:r w:rsidRPr="00EE57EE">
        <w:rPr>
          <w:sz w:val="24"/>
          <w:szCs w:val="24"/>
        </w:rPr>
        <w:lastRenderedPageBreak/>
        <w:t>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F33878">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F33878">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B90" w:rsidRDefault="00DD2B90" w:rsidP="00413964">
      <w:r>
        <w:separator/>
      </w:r>
    </w:p>
  </w:endnote>
  <w:endnote w:type="continuationSeparator" w:id="1">
    <w:p w:rsidR="00DD2B90" w:rsidRDefault="00DD2B9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B90" w:rsidRDefault="00DD2B90" w:rsidP="00413964">
      <w:r>
        <w:separator/>
      </w:r>
    </w:p>
  </w:footnote>
  <w:footnote w:type="continuationSeparator" w:id="1">
    <w:p w:rsidR="00DD2B90" w:rsidRDefault="00DD2B9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9426C"/>
    <w:rsid w:val="004A2DD3"/>
    <w:rsid w:val="004A3BB2"/>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A59F3"/>
    <w:rsid w:val="007C6D4B"/>
    <w:rsid w:val="00800540"/>
    <w:rsid w:val="008212D4"/>
    <w:rsid w:val="008245CC"/>
    <w:rsid w:val="00847B44"/>
    <w:rsid w:val="00864CF3"/>
    <w:rsid w:val="00893007"/>
    <w:rsid w:val="008D0C5E"/>
    <w:rsid w:val="0092239B"/>
    <w:rsid w:val="00955F29"/>
    <w:rsid w:val="009565E3"/>
    <w:rsid w:val="00962773"/>
    <w:rsid w:val="00992310"/>
    <w:rsid w:val="009B36A3"/>
    <w:rsid w:val="009C2761"/>
    <w:rsid w:val="009E11AF"/>
    <w:rsid w:val="009E32D9"/>
    <w:rsid w:val="009E38A1"/>
    <w:rsid w:val="00A32104"/>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2884"/>
    <w:rsid w:val="00C378E1"/>
    <w:rsid w:val="00C57756"/>
    <w:rsid w:val="00C9385F"/>
    <w:rsid w:val="00CA4874"/>
    <w:rsid w:val="00CA5666"/>
    <w:rsid w:val="00CF2317"/>
    <w:rsid w:val="00D4720F"/>
    <w:rsid w:val="00D53D3B"/>
    <w:rsid w:val="00D553BE"/>
    <w:rsid w:val="00D55C39"/>
    <w:rsid w:val="00D84940"/>
    <w:rsid w:val="00D94BA2"/>
    <w:rsid w:val="00DC20E2"/>
    <w:rsid w:val="00DD2B90"/>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65648"/>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5380</Words>
  <Characters>30668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2020-01-22T11:33:00Z</dcterms:created>
  <dcterms:modified xsi:type="dcterms:W3CDTF">2020-01-22T11:34:00Z</dcterms:modified>
</cp:coreProperties>
</file>