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E14507">
        <w:rPr>
          <w:b/>
          <w:sz w:val="24"/>
          <w:szCs w:val="24"/>
        </w:rPr>
        <w:t>хозяйственных товаров</w:t>
      </w:r>
      <w:r w:rsidR="000C009B" w:rsidRPr="000C009B">
        <w:rPr>
          <w:b/>
          <w:sz w:val="24"/>
          <w:szCs w:val="24"/>
        </w:rPr>
        <w:t xml:space="preserve">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E14507">
        <w:rPr>
          <w:sz w:val="22"/>
          <w:szCs w:val="22"/>
        </w:rPr>
        <w:t>хозяйственные товары</w:t>
      </w:r>
      <w:r w:rsidR="00050CEB"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E14507">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B7E" w:rsidRDefault="00B50B7E" w:rsidP="00413964">
      <w:r>
        <w:separator/>
      </w:r>
    </w:p>
  </w:endnote>
  <w:endnote w:type="continuationSeparator" w:id="1">
    <w:p w:rsidR="00B50B7E" w:rsidRDefault="00B50B7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B7E" w:rsidRDefault="00B50B7E" w:rsidP="00413964">
      <w:r>
        <w:separator/>
      </w:r>
    </w:p>
  </w:footnote>
  <w:footnote w:type="continuationSeparator" w:id="1">
    <w:p w:rsidR="00B50B7E" w:rsidRDefault="00B50B7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D79A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E32D9"/>
    <w:rsid w:val="009E38A1"/>
    <w:rsid w:val="00A4239C"/>
    <w:rsid w:val="00A80C01"/>
    <w:rsid w:val="00A83B9B"/>
    <w:rsid w:val="00A83C07"/>
    <w:rsid w:val="00AC7D4B"/>
    <w:rsid w:val="00AF4E7B"/>
    <w:rsid w:val="00B50B7E"/>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84940"/>
    <w:rsid w:val="00D94BA2"/>
    <w:rsid w:val="00DC20E2"/>
    <w:rsid w:val="00DD7823"/>
    <w:rsid w:val="00E0530F"/>
    <w:rsid w:val="00E14507"/>
    <w:rsid w:val="00E24B03"/>
    <w:rsid w:val="00E26333"/>
    <w:rsid w:val="00E30768"/>
    <w:rsid w:val="00E368DB"/>
    <w:rsid w:val="00E55908"/>
    <w:rsid w:val="00EB25B6"/>
    <w:rsid w:val="00EC4E5B"/>
    <w:rsid w:val="00EE57EE"/>
    <w:rsid w:val="00EE6029"/>
    <w:rsid w:val="00F033FE"/>
    <w:rsid w:val="00F06D9D"/>
    <w:rsid w:val="00F104A5"/>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2020-01-15T11:08:00Z</dcterms:created>
  <dcterms:modified xsi:type="dcterms:W3CDTF">2020-01-15T11:08:00Z</dcterms:modified>
</cp:coreProperties>
</file>