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388"/>
      </w:tblGrid>
      <w:tr w:rsidR="00C96A72" w:rsidRPr="00A93CFF" w14:paraId="028F3A40" w14:textId="77777777" w:rsidTr="006A21FF">
        <w:trPr>
          <w:jc w:val="center"/>
        </w:trPr>
        <w:tc>
          <w:tcPr>
            <w:tcW w:w="3936" w:type="dxa"/>
          </w:tcPr>
          <w:p w14:paraId="0E1072FD" w14:textId="77777777" w:rsidR="00C96A72" w:rsidRPr="00221234" w:rsidRDefault="00C96A72" w:rsidP="006A21FF">
            <w:pPr>
              <w:keepNext/>
              <w:keepLines/>
              <w:widowControl w:val="0"/>
              <w:suppressLineNumbers/>
              <w:tabs>
                <w:tab w:val="left" w:pos="4383"/>
              </w:tabs>
              <w:ind w:right="600"/>
              <w:jc w:val="center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88" w:type="dxa"/>
          </w:tcPr>
          <w:p w14:paraId="28180CC8" w14:textId="77777777" w:rsidR="00C96A72" w:rsidRPr="00221234" w:rsidRDefault="00C96A72" w:rsidP="006A21FF">
            <w:pPr>
              <w:keepNext/>
              <w:keepLines/>
              <w:suppressLineNumbers/>
              <w:contextualSpacing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>Приложение №1 к котировочной документации</w:t>
            </w:r>
          </w:p>
          <w:p w14:paraId="3DAF2953" w14:textId="77777777" w:rsidR="00C96A72" w:rsidRPr="00221234" w:rsidRDefault="00C96A72" w:rsidP="006A21FF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14:paraId="03D138BC" w14:textId="77777777" w:rsidR="00C96A72" w:rsidRPr="00221234" w:rsidRDefault="00C96A72" w:rsidP="006A21FF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>Утверждаю</w:t>
            </w:r>
          </w:p>
          <w:p w14:paraId="0C7A4723" w14:textId="77777777" w:rsidR="00C96A72" w:rsidRPr="00221234" w:rsidRDefault="00C96A72" w:rsidP="006A21FF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>Главный врач</w:t>
            </w:r>
          </w:p>
          <w:p w14:paraId="4A07BE17" w14:textId="77777777" w:rsidR="00C96A72" w:rsidRPr="00221234" w:rsidRDefault="00C96A72" w:rsidP="006A21FF">
            <w:pPr>
              <w:pStyle w:val="1"/>
              <w:jc w:val="right"/>
              <w:rPr>
                <w:sz w:val="22"/>
                <w:szCs w:val="22"/>
              </w:rPr>
            </w:pPr>
            <w:r w:rsidRPr="00221234">
              <w:rPr>
                <w:sz w:val="22"/>
                <w:szCs w:val="22"/>
              </w:rPr>
              <w:t>ЧУЗ «РЖД-Медицина»</w:t>
            </w:r>
          </w:p>
          <w:p w14:paraId="261450EC" w14:textId="77777777" w:rsidR="00C96A72" w:rsidRPr="00221234" w:rsidRDefault="00C96A72" w:rsidP="006A21FF">
            <w:pPr>
              <w:pStyle w:val="1"/>
              <w:jc w:val="right"/>
              <w:rPr>
                <w:sz w:val="22"/>
                <w:szCs w:val="22"/>
              </w:rPr>
            </w:pPr>
            <w:r w:rsidRPr="00221234">
              <w:rPr>
                <w:bCs/>
                <w:sz w:val="22"/>
                <w:szCs w:val="22"/>
              </w:rPr>
              <w:t xml:space="preserve"> г. Калининград»</w:t>
            </w:r>
          </w:p>
          <w:p w14:paraId="74713C08" w14:textId="77777777" w:rsidR="00C96A72" w:rsidRPr="00221234" w:rsidRDefault="00C96A72" w:rsidP="006A21FF">
            <w:pPr>
              <w:keepNext/>
              <w:keepLines/>
              <w:widowControl w:val="0"/>
              <w:suppressLineNumbers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 xml:space="preserve">_____________Л.М. </w:t>
            </w:r>
            <w:proofErr w:type="spellStart"/>
            <w:r w:rsidRPr="00221234">
              <w:rPr>
                <w:rFonts w:ascii="Times New Roman" w:hAnsi="Times New Roman" w:cs="Times New Roman"/>
              </w:rPr>
              <w:t>Сиглаева</w:t>
            </w:r>
            <w:proofErr w:type="spellEnd"/>
          </w:p>
          <w:p w14:paraId="3718F7FE" w14:textId="77777777" w:rsidR="00C96A72" w:rsidRPr="00221234" w:rsidRDefault="00C96A72" w:rsidP="006A21FF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 xml:space="preserve"> м.п.</w:t>
            </w:r>
          </w:p>
          <w:p w14:paraId="53EE9321" w14:textId="77777777" w:rsidR="00C96A72" w:rsidRPr="00221234" w:rsidRDefault="00C96A72" w:rsidP="006A21FF">
            <w:pPr>
              <w:keepNext/>
              <w:keepLines/>
              <w:widowControl w:val="0"/>
              <w:suppressLineNumbers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BA53E2" w14:textId="77777777" w:rsidR="00C96A72" w:rsidRPr="00221234" w:rsidRDefault="00C96A72" w:rsidP="00C96A72">
      <w:pPr>
        <w:jc w:val="center"/>
        <w:rPr>
          <w:rFonts w:ascii="Times New Roman" w:hAnsi="Times New Roman" w:cs="Times New Roman"/>
          <w:b/>
        </w:rPr>
      </w:pPr>
      <w:r w:rsidRPr="00221234">
        <w:rPr>
          <w:rFonts w:ascii="Times New Roman" w:hAnsi="Times New Roman" w:cs="Times New Roman"/>
          <w:b/>
        </w:rPr>
        <w:t>ТЕХНИЧЕСКОЕ ЗАДАНИЕ</w:t>
      </w:r>
    </w:p>
    <w:p w14:paraId="4630EC81" w14:textId="77777777" w:rsidR="00C96A72" w:rsidRPr="00221234" w:rsidRDefault="00C96A72" w:rsidP="00C96A72">
      <w:pPr>
        <w:jc w:val="center"/>
        <w:rPr>
          <w:rFonts w:ascii="Times New Roman" w:hAnsi="Times New Roman" w:cs="Times New Roman"/>
          <w:b/>
        </w:rPr>
      </w:pPr>
      <w:r w:rsidRPr="00221234">
        <w:rPr>
          <w:rFonts w:ascii="Times New Roman" w:hAnsi="Times New Roman" w:cs="Times New Roman"/>
          <w:b/>
        </w:rPr>
        <w:t xml:space="preserve">на поставку </w:t>
      </w:r>
      <w:r>
        <w:rPr>
          <w:rFonts w:ascii="Times New Roman" w:hAnsi="Times New Roman" w:cs="Times New Roman"/>
          <w:b/>
        </w:rPr>
        <w:t>комплектующих</w:t>
      </w:r>
      <w:r w:rsidRPr="00221234">
        <w:rPr>
          <w:rFonts w:ascii="Times New Roman" w:hAnsi="Times New Roman" w:cs="Times New Roman"/>
          <w:b/>
        </w:rPr>
        <w:t xml:space="preserve"> для нужд ЧУЗ «РЖД-Медицина» г. Калининград»</w:t>
      </w:r>
    </w:p>
    <w:p w14:paraId="5DEDF4D1" w14:textId="77777777" w:rsidR="006914A6" w:rsidRPr="006914A6" w:rsidRDefault="006914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372"/>
        <w:gridCol w:w="1134"/>
        <w:gridCol w:w="1134"/>
      </w:tblGrid>
      <w:tr w:rsidR="00870B94" w:rsidRPr="006914A6" w14:paraId="733FB603" w14:textId="77777777" w:rsidTr="000F0457">
        <w:tc>
          <w:tcPr>
            <w:tcW w:w="540" w:type="dxa"/>
            <w:vAlign w:val="center"/>
          </w:tcPr>
          <w:p w14:paraId="0CD5DB9B" w14:textId="77777777" w:rsidR="00870B94" w:rsidRPr="006914A6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2" w:type="dxa"/>
            <w:vAlign w:val="center"/>
          </w:tcPr>
          <w:p w14:paraId="03568F72" w14:textId="77777777" w:rsidR="00870B94" w:rsidRPr="006914A6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422E0">
              <w:rPr>
                <w:rFonts w:ascii="Times New Roman" w:hAnsi="Times New Roman" w:cs="Times New Roman"/>
                <w:sz w:val="24"/>
                <w:szCs w:val="24"/>
              </w:rPr>
              <w:t>, технические характеристики</w:t>
            </w:r>
          </w:p>
        </w:tc>
        <w:tc>
          <w:tcPr>
            <w:tcW w:w="1134" w:type="dxa"/>
            <w:vAlign w:val="center"/>
          </w:tcPr>
          <w:p w14:paraId="2AC9BC7E" w14:textId="77777777" w:rsidR="00870B94" w:rsidRPr="006914A6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850EA78" w14:textId="77777777" w:rsidR="00870B94" w:rsidRPr="006914A6" w:rsidRDefault="00870B94" w:rsidP="005D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70B94" w:rsidRPr="006914A6" w14:paraId="41EF8D24" w14:textId="77777777" w:rsidTr="000F0457">
        <w:tc>
          <w:tcPr>
            <w:tcW w:w="540" w:type="dxa"/>
          </w:tcPr>
          <w:p w14:paraId="6E3688AC" w14:textId="77777777" w:rsidR="00870B94" w:rsidRPr="006914A6" w:rsidRDefault="0087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14:paraId="3D262ACA" w14:textId="77777777" w:rsidR="00870B94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70B94">
              <w:rPr>
                <w:rFonts w:ascii="Times New Roman" w:hAnsi="Times New Roman" w:cs="Times New Roman"/>
                <w:sz w:val="24"/>
                <w:szCs w:val="24"/>
              </w:rPr>
              <w:t>ДСП Светло-серая 18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B94">
              <w:rPr>
                <w:rFonts w:ascii="Times New Roman" w:hAnsi="Times New Roman" w:cs="Times New Roman"/>
                <w:sz w:val="24"/>
                <w:szCs w:val="24"/>
              </w:rPr>
              <w:t xml:space="preserve"> (2,80х2,07)</w:t>
            </w:r>
          </w:p>
          <w:p w14:paraId="7C446E68" w14:textId="77777777" w:rsidR="001B103C" w:rsidRPr="006914A6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Ламинированная древесно-стружечная плита толщиной 18мм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>длиной</w:t>
            </w:r>
            <w:proofErr w:type="gramEnd"/>
            <w:r w:rsidR="00174417">
              <w:rPr>
                <w:rFonts w:ascii="Times New Roman" w:hAnsi="Times New Roman" w:cs="Times New Roman"/>
                <w:sz w:val="24"/>
                <w:szCs w:val="24"/>
              </w:rPr>
              <w:t xml:space="preserve"> 2,8м., шириной 2,07м.,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древесная стружка в качестве связующего вещ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 xml:space="preserve">ества формальдегидная смола.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сторон плита покрыта ламинированной плёнкой. Плита изготавливается методом горячего 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ования.</w:t>
            </w:r>
          </w:p>
        </w:tc>
        <w:tc>
          <w:tcPr>
            <w:tcW w:w="1134" w:type="dxa"/>
            <w:vAlign w:val="center"/>
          </w:tcPr>
          <w:p w14:paraId="684C829E" w14:textId="77777777" w:rsidR="00870B94" w:rsidRPr="006914A6" w:rsidRDefault="001B103C" w:rsidP="0087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70B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A3BC488" w14:textId="77777777" w:rsidR="00870B94" w:rsidRPr="006914A6" w:rsidRDefault="00870B94" w:rsidP="005D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0B94" w:rsidRPr="006914A6" w14:paraId="69F3DCC9" w14:textId="77777777" w:rsidTr="00A57E3C">
        <w:tc>
          <w:tcPr>
            <w:tcW w:w="540" w:type="dxa"/>
          </w:tcPr>
          <w:p w14:paraId="1E0681F6" w14:textId="77777777" w:rsidR="00870B94" w:rsidRPr="006914A6" w:rsidRDefault="0087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14:paraId="7AB472B6" w14:textId="77777777" w:rsidR="00870B94" w:rsidRDefault="00870B94" w:rsidP="0097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Кромка ПВХ светло-серая РЕ (пепел) 22х1 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(1/200)</w:t>
            </w:r>
          </w:p>
          <w:p w14:paraId="77A1A0BB" w14:textId="77777777" w:rsidR="001B103C" w:rsidRPr="00974849" w:rsidRDefault="001B103C" w:rsidP="0097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Кромка ПВХ толщиной 1мм.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>, шириной 22мм.,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искусственного материала поливинилхлорид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>, эластичная, предназначена для облицовки торцов мебели. Кромка ПВХ не пропускает воду, материал химически устойчив к различным средам.</w:t>
            </w:r>
          </w:p>
        </w:tc>
        <w:tc>
          <w:tcPr>
            <w:tcW w:w="1134" w:type="dxa"/>
            <w:vAlign w:val="center"/>
          </w:tcPr>
          <w:p w14:paraId="0EA02670" w14:textId="77777777" w:rsidR="00870B94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1134" w:type="dxa"/>
          </w:tcPr>
          <w:p w14:paraId="30EF5DF2" w14:textId="77777777" w:rsidR="00870B94" w:rsidRPr="006914A6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B103C" w:rsidRPr="006914A6" w14:paraId="6CA44C4A" w14:textId="77777777" w:rsidTr="00C23B71">
        <w:tc>
          <w:tcPr>
            <w:tcW w:w="540" w:type="dxa"/>
          </w:tcPr>
          <w:p w14:paraId="4B69FCFC" w14:textId="77777777" w:rsidR="001B103C" w:rsidRPr="006914A6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14:paraId="3C1B33F4" w14:textId="77777777" w:rsidR="001B103C" w:rsidRDefault="001B103C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ДВП белая 3 мм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(2,50х2,07)</w:t>
            </w:r>
          </w:p>
          <w:p w14:paraId="7AA4DA66" w14:textId="77777777" w:rsidR="00174417" w:rsidRPr="006914A6" w:rsidRDefault="00B504E2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r w:rsidR="00174417">
              <w:rPr>
                <w:rFonts w:ascii="Times New Roman" w:hAnsi="Times New Roman" w:cs="Times New Roman"/>
                <w:sz w:val="24"/>
                <w:szCs w:val="24"/>
              </w:rPr>
              <w:t>волокнистая плита толщиной 3мм., длиной 2,8м., шириной 2,07м.,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древесного волокна методом горячего прессования с добавлением связующего компонента формальдегидной смолы и покрыта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термоактивной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полимерной плёнкой.</w:t>
            </w:r>
          </w:p>
        </w:tc>
        <w:tc>
          <w:tcPr>
            <w:tcW w:w="1134" w:type="dxa"/>
          </w:tcPr>
          <w:p w14:paraId="215B7531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5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4CAB8F46" w14:textId="77777777" w:rsidR="001B103C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03C" w:rsidRPr="006914A6" w14:paraId="5B2CC4CD" w14:textId="77777777" w:rsidTr="00C23B71">
        <w:tc>
          <w:tcPr>
            <w:tcW w:w="540" w:type="dxa"/>
          </w:tcPr>
          <w:p w14:paraId="760FA73E" w14:textId="77777777" w:rsidR="001B103C" w:rsidRPr="006914A6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14:paraId="518FF92C" w14:textId="77777777" w:rsidR="001B103C" w:rsidRDefault="001B103C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Конфирмат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7х50</w:t>
            </w:r>
            <w:r w:rsidR="00B504E2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14:paraId="1B56EC5F" w14:textId="77777777" w:rsidR="00B504E2" w:rsidRPr="006914A6" w:rsidRDefault="00B504E2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конфирмат</w:t>
            </w:r>
            <w:proofErr w:type="spellEnd"/>
            <w:r w:rsidR="004A299E">
              <w:rPr>
                <w:rFonts w:ascii="Times New Roman" w:hAnsi="Times New Roman" w:cs="Times New Roman"/>
                <w:sz w:val="24"/>
                <w:szCs w:val="24"/>
              </w:rPr>
              <w:t xml:space="preserve"> длиной 50мм., толщиной 7мм.,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сплава с добавлением покрытия из цинка,</w:t>
            </w:r>
            <w:r w:rsidR="004A299E">
              <w:rPr>
                <w:rFonts w:ascii="Times New Roman" w:hAnsi="Times New Roman" w:cs="Times New Roman"/>
                <w:sz w:val="24"/>
                <w:szCs w:val="24"/>
              </w:rPr>
              <w:t xml:space="preserve"> снабжён резьбой для вкручивания в мебельные заготовки. </w:t>
            </w:r>
            <w:proofErr w:type="spellStart"/>
            <w:r w:rsidR="004A299E">
              <w:rPr>
                <w:rFonts w:ascii="Times New Roman" w:hAnsi="Times New Roman" w:cs="Times New Roman"/>
                <w:sz w:val="24"/>
                <w:szCs w:val="24"/>
              </w:rPr>
              <w:t>Конфирмат</w:t>
            </w:r>
            <w:proofErr w:type="spellEnd"/>
            <w:r w:rsidR="004A299E">
              <w:rPr>
                <w:rFonts w:ascii="Times New Roman" w:hAnsi="Times New Roman" w:cs="Times New Roman"/>
                <w:sz w:val="24"/>
                <w:szCs w:val="24"/>
              </w:rPr>
              <w:t xml:space="preserve"> имеет ножку с резьбой и </w:t>
            </w:r>
            <w:proofErr w:type="gramStart"/>
            <w:r w:rsidR="004A299E">
              <w:rPr>
                <w:rFonts w:ascii="Times New Roman" w:hAnsi="Times New Roman" w:cs="Times New Roman"/>
                <w:sz w:val="24"/>
                <w:szCs w:val="24"/>
              </w:rPr>
              <w:t>плоскую шляпку</w:t>
            </w:r>
            <w:proofErr w:type="gramEnd"/>
            <w:r w:rsidR="004A299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выполнены шлицы для шестигран</w:t>
            </w:r>
            <w:r w:rsidR="000F67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99E">
              <w:rPr>
                <w:rFonts w:ascii="Times New Roman" w:hAnsi="Times New Roman" w:cs="Times New Roman"/>
                <w:sz w:val="24"/>
                <w:szCs w:val="24"/>
              </w:rPr>
              <w:t>ика.</w:t>
            </w:r>
          </w:p>
        </w:tc>
        <w:tc>
          <w:tcPr>
            <w:tcW w:w="1134" w:type="dxa"/>
          </w:tcPr>
          <w:p w14:paraId="70B6B4C0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5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2C412B74" w14:textId="77777777" w:rsidR="001B103C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1B103C" w:rsidRPr="006914A6" w14:paraId="7D892D09" w14:textId="77777777" w:rsidTr="00C23B71">
        <w:tc>
          <w:tcPr>
            <w:tcW w:w="540" w:type="dxa"/>
          </w:tcPr>
          <w:p w14:paraId="5F86C722" w14:textId="77777777" w:rsidR="001B103C" w:rsidRPr="006914A6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14:paraId="50925B50" w14:textId="77777777" w:rsidR="001B103C" w:rsidRDefault="001B103C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r w:rsidR="004A299E">
              <w:rPr>
                <w:rFonts w:ascii="Times New Roman" w:hAnsi="Times New Roman" w:cs="Times New Roman"/>
                <w:sz w:val="24"/>
                <w:szCs w:val="24"/>
              </w:rPr>
              <w:t xml:space="preserve"> д/стяжки эксцентриковой</w:t>
            </w:r>
          </w:p>
          <w:p w14:paraId="19C5DE7C" w14:textId="77777777" w:rsidR="004A299E" w:rsidRPr="006914A6" w:rsidRDefault="004A299E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для эксцентриковой стяжки диаметром 15мм.</w:t>
            </w:r>
            <w:r w:rsidRPr="004A299E">
              <w:rPr>
                <w:rFonts w:ascii="Times New Roman" w:hAnsi="Times New Roman" w:cs="Times New Roman"/>
                <w:sz w:val="24"/>
                <w:szCs w:val="24"/>
              </w:rPr>
              <w:t>, изготовлен из сплава с добавлением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цинка, снабжён шлицами для удержания ответной части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Евровинт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2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Замок имеет</w:t>
            </w:r>
            <w:r w:rsidRPr="004A299E">
              <w:rPr>
                <w:rFonts w:ascii="Times New Roman" w:hAnsi="Times New Roman" w:cs="Times New Roman"/>
                <w:sz w:val="24"/>
                <w:szCs w:val="24"/>
              </w:rPr>
              <w:t xml:space="preserve"> плоскую шляпку на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шлицы для крестовой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отвёртки.</w:t>
            </w:r>
            <w:r w:rsidRPr="004A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14:paraId="56F50D64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5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20FA713" w14:textId="77777777" w:rsidR="001B103C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103C" w:rsidRPr="006914A6" w14:paraId="7FFA7F55" w14:textId="77777777" w:rsidTr="00C23B71">
        <w:tc>
          <w:tcPr>
            <w:tcW w:w="540" w:type="dxa"/>
          </w:tcPr>
          <w:p w14:paraId="1291A7C3" w14:textId="77777777" w:rsidR="001B103C" w:rsidRPr="006914A6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14:paraId="78DD901F" w14:textId="77777777" w:rsidR="001B103C" w:rsidRDefault="001B103C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22023">
              <w:rPr>
                <w:rFonts w:ascii="Times New Roman" w:hAnsi="Times New Roman" w:cs="Times New Roman"/>
                <w:sz w:val="24"/>
                <w:szCs w:val="24"/>
              </w:rPr>
              <w:t>ветная часть «</w:t>
            </w:r>
            <w:proofErr w:type="spellStart"/>
            <w:r w:rsidR="00222023">
              <w:rPr>
                <w:rFonts w:ascii="Times New Roman" w:hAnsi="Times New Roman" w:cs="Times New Roman"/>
                <w:sz w:val="24"/>
                <w:szCs w:val="24"/>
              </w:rPr>
              <w:t>Евровинт</w:t>
            </w:r>
            <w:proofErr w:type="spellEnd"/>
            <w:r w:rsidR="00222023">
              <w:rPr>
                <w:rFonts w:ascii="Times New Roman" w:hAnsi="Times New Roman" w:cs="Times New Roman"/>
                <w:sz w:val="24"/>
                <w:szCs w:val="24"/>
              </w:rPr>
              <w:t>» к стяжке эксцентриковой</w:t>
            </w:r>
          </w:p>
          <w:p w14:paraId="66EEDC83" w14:textId="77777777" w:rsidR="00222023" w:rsidRPr="006914A6" w:rsidRDefault="00222023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Евровинт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длиной 50мм., толщиной 5</w:t>
            </w:r>
            <w:r w:rsidRPr="00222023">
              <w:rPr>
                <w:rFonts w:ascii="Times New Roman" w:hAnsi="Times New Roman" w:cs="Times New Roman"/>
                <w:sz w:val="24"/>
                <w:szCs w:val="24"/>
              </w:rPr>
              <w:t xml:space="preserve">мм., изготовлен из сплава с добавлением покрытия из цинка, снабжён резьбой для вкручивания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мебельные заготовки.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Евровинт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ножку с резьбой и круглую шляпку для крепления с замком. </w:t>
            </w:r>
            <w:r w:rsidRPr="00222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48E731D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5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7E32476" w14:textId="77777777" w:rsidR="001B103C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B103C" w:rsidRPr="006914A6" w14:paraId="2EBF3F9E" w14:textId="77777777" w:rsidTr="00C23B71">
        <w:tc>
          <w:tcPr>
            <w:tcW w:w="540" w:type="dxa"/>
          </w:tcPr>
          <w:p w14:paraId="47F3D01F" w14:textId="77777777" w:rsidR="001B103C" w:rsidRPr="006914A6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</w:tcPr>
          <w:p w14:paraId="6F8412FF" w14:textId="77777777" w:rsidR="001B103C" w:rsidRDefault="001B103C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меб</w:t>
            </w:r>
            <w:r w:rsidR="00222023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гвоздем</w:t>
            </w:r>
          </w:p>
          <w:p w14:paraId="38D9A365" w14:textId="77777777" w:rsidR="00222023" w:rsidRDefault="00222023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мебельная</w:t>
            </w:r>
            <w:r w:rsidR="00985A77">
              <w:rPr>
                <w:rFonts w:ascii="Times New Roman" w:hAnsi="Times New Roman" w:cs="Times New Roman"/>
                <w:sz w:val="24"/>
                <w:szCs w:val="24"/>
              </w:rPr>
              <w:t xml:space="preserve"> круглой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гвоздиком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15мм., высотой 5мм. выполнена из пластика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цвет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чёрный)</w:t>
            </w:r>
            <w:r w:rsidR="0098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E1CC1" w14:textId="77777777" w:rsidR="00222023" w:rsidRPr="006914A6" w:rsidRDefault="00222023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1E166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25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62B0ABE4" w14:textId="77777777" w:rsidR="001B103C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B103C" w:rsidRPr="006914A6" w14:paraId="4F38827D" w14:textId="77777777" w:rsidTr="00C23B71">
        <w:tc>
          <w:tcPr>
            <w:tcW w:w="540" w:type="dxa"/>
          </w:tcPr>
          <w:p w14:paraId="79F8588D" w14:textId="77777777" w:rsidR="001B103C" w:rsidRPr="006914A6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</w:tcPr>
          <w:p w14:paraId="476A165A" w14:textId="77777777" w:rsidR="001B103C" w:rsidRDefault="00985A77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металлическая</w:t>
            </w:r>
            <w:r w:rsidR="001B103C">
              <w:rPr>
                <w:rFonts w:ascii="Times New Roman" w:hAnsi="Times New Roman" w:cs="Times New Roman"/>
                <w:sz w:val="24"/>
                <w:szCs w:val="24"/>
              </w:rPr>
              <w:t xml:space="preserve"> 05-12 </w:t>
            </w:r>
            <w:r w:rsidR="001B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r w:rsidR="001B103C">
              <w:rPr>
                <w:rFonts w:ascii="Times New Roman" w:hAnsi="Times New Roman" w:cs="Times New Roman"/>
                <w:sz w:val="24"/>
                <w:szCs w:val="24"/>
              </w:rPr>
              <w:t xml:space="preserve"> хром</w:t>
            </w:r>
          </w:p>
          <w:p w14:paraId="4BE861B9" w14:textId="77777777" w:rsidR="00985A77" w:rsidRDefault="00985A77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металлическая выполнена из сплавов с гальваническим 4-ёх кратным покрытием, имеющее толщину 25мкн.</w:t>
            </w:r>
            <w:r w:rsidR="009D560C">
              <w:rPr>
                <w:rFonts w:ascii="Times New Roman" w:hAnsi="Times New Roman" w:cs="Times New Roman"/>
                <w:sz w:val="24"/>
                <w:szCs w:val="24"/>
              </w:rPr>
              <w:t xml:space="preserve"> Межосевое расстояние 96мм., длина ручки 100мм.</w:t>
            </w:r>
          </w:p>
          <w:p w14:paraId="2CF9C6AE" w14:textId="77777777" w:rsidR="00985A77" w:rsidRPr="000E2675" w:rsidRDefault="00985A77" w:rsidP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7DE33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5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1240DF7" w14:textId="77777777" w:rsidR="001B103C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0B94" w:rsidRPr="006914A6" w14:paraId="1AD13343" w14:textId="77777777" w:rsidTr="00A57E3C">
        <w:tc>
          <w:tcPr>
            <w:tcW w:w="540" w:type="dxa"/>
          </w:tcPr>
          <w:p w14:paraId="45F2D35F" w14:textId="77777777" w:rsidR="00870B94" w:rsidRPr="006914A6" w:rsidRDefault="0087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</w:tcPr>
          <w:p w14:paraId="0FA3B4D0" w14:textId="77777777" w:rsidR="00870B94" w:rsidRDefault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Полозок шар. 450 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  <w:proofErr w:type="spellEnd"/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</w:t>
            </w: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-45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 кг)</w:t>
            </w:r>
          </w:p>
          <w:p w14:paraId="165C461D" w14:textId="77777777" w:rsidR="009D560C" w:rsidRPr="000E2675" w:rsidRDefault="009D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Полозки шариковые длиной 450мм., высотой 45мм</w:t>
            </w:r>
            <w:r w:rsidR="000F67D5">
              <w:rPr>
                <w:rFonts w:ascii="Times New Roman" w:hAnsi="Times New Roman" w:cs="Times New Roman"/>
                <w:sz w:val="24"/>
                <w:szCs w:val="24"/>
              </w:rPr>
              <w:t>., выполнены из металла с гальва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ническим покрытием, выдерживают динамическую нагрузку до 25кг. Выполнены из двух частей.</w:t>
            </w:r>
            <w:r w:rsidR="008422E0">
              <w:rPr>
                <w:rFonts w:ascii="Times New Roman" w:hAnsi="Times New Roman" w:cs="Times New Roman"/>
                <w:sz w:val="24"/>
                <w:szCs w:val="24"/>
              </w:rPr>
              <w:t xml:space="preserve"> Высокая плавность хода достигается за счёт встроенных в полозки металлических шариков.</w:t>
            </w:r>
          </w:p>
        </w:tc>
        <w:tc>
          <w:tcPr>
            <w:tcW w:w="1134" w:type="dxa"/>
            <w:vAlign w:val="center"/>
          </w:tcPr>
          <w:p w14:paraId="6CFA8300" w14:textId="77777777" w:rsidR="00870B94" w:rsidRPr="006914A6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70B9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180873E" w14:textId="77777777" w:rsidR="00870B94" w:rsidRPr="006914A6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103C" w:rsidRPr="006914A6" w14:paraId="7844405B" w14:textId="77777777" w:rsidTr="00253099">
        <w:tc>
          <w:tcPr>
            <w:tcW w:w="540" w:type="dxa"/>
          </w:tcPr>
          <w:p w14:paraId="66A84DBB" w14:textId="77777777" w:rsidR="001B103C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</w:tcPr>
          <w:p w14:paraId="61BAE835" w14:textId="77777777" w:rsidR="001B103C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2 п гнутый серый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</w:p>
          <w:p w14:paraId="5A6B1AF6" w14:textId="77777777" w:rsidR="008422E0" w:rsidRPr="008422E0" w:rsidRDefault="0084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выполнен из пластика с двумя технологическими отверстиями для шурупов.</w:t>
            </w:r>
          </w:p>
        </w:tc>
        <w:tc>
          <w:tcPr>
            <w:tcW w:w="1134" w:type="dxa"/>
          </w:tcPr>
          <w:p w14:paraId="59F623CF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7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2C8B13D" w14:textId="77777777" w:rsidR="001B103C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03C" w:rsidRPr="006914A6" w14:paraId="0A7E7F8F" w14:textId="77777777" w:rsidTr="00253099">
        <w:tc>
          <w:tcPr>
            <w:tcW w:w="540" w:type="dxa"/>
          </w:tcPr>
          <w:p w14:paraId="6D65E309" w14:textId="77777777" w:rsidR="001B103C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</w:tcPr>
          <w:p w14:paraId="78C3B366" w14:textId="77777777" w:rsidR="001B103C" w:rsidRDefault="0084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Шуруп 4,0х30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="001B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6C635E3" w14:textId="77777777" w:rsidR="008422E0" w:rsidRPr="000E2675" w:rsidRDefault="0084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</w:t>
            </w:r>
            <w:r w:rsidRPr="008422E0">
              <w:rPr>
                <w:rFonts w:ascii="Times New Roman" w:hAnsi="Times New Roman" w:cs="Times New Roman"/>
                <w:sz w:val="24"/>
                <w:szCs w:val="24"/>
              </w:rPr>
              <w:t xml:space="preserve"> длино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30мм., толщиной 4</w:t>
            </w:r>
            <w:r w:rsidRPr="008422E0">
              <w:rPr>
                <w:rFonts w:ascii="Times New Roman" w:hAnsi="Times New Roman" w:cs="Times New Roman"/>
                <w:sz w:val="24"/>
                <w:szCs w:val="24"/>
              </w:rPr>
              <w:t xml:space="preserve">мм., изготовлен из сплава с добавлением покрытия из цинка, снабжён резьбой для вкручивания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мебельные заготовки. Шуруп</w:t>
            </w:r>
            <w:r w:rsidRPr="008422E0">
              <w:rPr>
                <w:rFonts w:ascii="Times New Roman" w:hAnsi="Times New Roman" w:cs="Times New Roman"/>
                <w:sz w:val="24"/>
                <w:szCs w:val="24"/>
              </w:rPr>
              <w:t xml:space="preserve"> имеет ножку с резьбой и </w:t>
            </w:r>
            <w:proofErr w:type="gramStart"/>
            <w:r w:rsidRPr="008422E0">
              <w:rPr>
                <w:rFonts w:ascii="Times New Roman" w:hAnsi="Times New Roman" w:cs="Times New Roman"/>
                <w:sz w:val="24"/>
                <w:szCs w:val="24"/>
              </w:rPr>
              <w:t>плоскую шляпку</w:t>
            </w:r>
            <w:proofErr w:type="gramEnd"/>
            <w:r w:rsidRPr="008422E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шлицы крестообразной формы</w:t>
            </w:r>
            <w:r w:rsidRPr="00842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D0DF33E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7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B39910E" w14:textId="77777777" w:rsidR="001B103C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03C" w:rsidRPr="006914A6" w14:paraId="533DF3AA" w14:textId="77777777" w:rsidTr="00253099">
        <w:tc>
          <w:tcPr>
            <w:tcW w:w="540" w:type="dxa"/>
          </w:tcPr>
          <w:p w14:paraId="31F050A4" w14:textId="77777777" w:rsidR="001B103C" w:rsidRDefault="001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</w:tcPr>
          <w:p w14:paraId="6B526630" w14:textId="77777777" w:rsidR="001B103C" w:rsidRDefault="008422E0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Шуруп 4,0х20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="001B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3272BA2" w14:textId="77777777" w:rsidR="008422E0" w:rsidRPr="006914A6" w:rsidRDefault="008422E0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 длиной 2</w:t>
            </w:r>
            <w:r w:rsidRPr="008422E0">
              <w:rPr>
                <w:rFonts w:ascii="Times New Roman" w:hAnsi="Times New Roman" w:cs="Times New Roman"/>
                <w:sz w:val="24"/>
                <w:szCs w:val="24"/>
              </w:rPr>
              <w:t xml:space="preserve">0мм., толщиной 4мм., изготовлен из сплава с добавлением покрытия из цинка, снабжён резьбой для вкручивания в мебельные заготовки. Шуруп имеет ножку с резьбой и </w:t>
            </w:r>
            <w:proofErr w:type="gramStart"/>
            <w:r w:rsidRPr="008422E0">
              <w:rPr>
                <w:rFonts w:ascii="Times New Roman" w:hAnsi="Times New Roman" w:cs="Times New Roman"/>
                <w:sz w:val="24"/>
                <w:szCs w:val="24"/>
              </w:rPr>
              <w:t>плоскую шляпку</w:t>
            </w:r>
            <w:proofErr w:type="gramEnd"/>
            <w:r w:rsidRPr="008422E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выполнены шлицы крестообразной формы.</w:t>
            </w:r>
          </w:p>
        </w:tc>
        <w:tc>
          <w:tcPr>
            <w:tcW w:w="1134" w:type="dxa"/>
          </w:tcPr>
          <w:p w14:paraId="20C1CAC8" w14:textId="77777777" w:rsidR="001B103C" w:rsidRDefault="001B1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7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458D27D5" w14:textId="77777777" w:rsidR="001B103C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70B94" w:rsidRPr="006914A6" w14:paraId="2ADF84D2" w14:textId="77777777" w:rsidTr="00A57E3C">
        <w:tc>
          <w:tcPr>
            <w:tcW w:w="540" w:type="dxa"/>
          </w:tcPr>
          <w:p w14:paraId="0AB9A012" w14:textId="77777777" w:rsidR="00870B94" w:rsidRDefault="0087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</w:tcPr>
          <w:p w14:paraId="0E3E87D1" w14:textId="77777777" w:rsidR="00870B94" w:rsidRDefault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Петля 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GTV</w:t>
            </w:r>
            <w:r w:rsidR="008422E0">
              <w:rPr>
                <w:rFonts w:ascii="Times New Roman" w:hAnsi="Times New Roman" w:cs="Times New Roman"/>
                <w:sz w:val="24"/>
                <w:szCs w:val="24"/>
              </w:rPr>
              <w:t xml:space="preserve"> внешняя с ответной планкой</w:t>
            </w:r>
          </w:p>
          <w:p w14:paraId="0FED1606" w14:textId="77777777" w:rsidR="008422E0" w:rsidRPr="000E2675" w:rsidRDefault="00A3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мебельная 4-ёх шарнирн</w:t>
            </w:r>
            <w:r w:rsidR="000F67D5">
              <w:rPr>
                <w:rFonts w:ascii="Times New Roman" w:hAnsi="Times New Roman" w:cs="Times New Roman"/>
                <w:sz w:val="24"/>
                <w:szCs w:val="24"/>
              </w:rPr>
              <w:t>ая выполнена из металла с гальва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ническим покрытием. Петля конструктивно состоит из трёх элементов: ответная планка для крепления к каркасу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мебели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чашка с плечом для крепления к фасаду и ответной планки. Угол открывания пели 105 градусов.</w:t>
            </w:r>
          </w:p>
        </w:tc>
        <w:tc>
          <w:tcPr>
            <w:tcW w:w="1134" w:type="dxa"/>
            <w:vAlign w:val="center"/>
          </w:tcPr>
          <w:p w14:paraId="1572A765" w14:textId="77777777" w:rsidR="00870B94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70B9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A8C7E8B" w14:textId="77777777" w:rsidR="00870B94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0B94" w:rsidRPr="006914A6" w14:paraId="33EA52E6" w14:textId="77777777" w:rsidTr="00A57E3C">
        <w:tc>
          <w:tcPr>
            <w:tcW w:w="540" w:type="dxa"/>
          </w:tcPr>
          <w:p w14:paraId="5BF73C76" w14:textId="77777777" w:rsidR="00870B94" w:rsidRDefault="0087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</w:tcPr>
          <w:p w14:paraId="36D76258" w14:textId="77777777" w:rsidR="00870B94" w:rsidRDefault="00C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31194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31194">
              <w:rPr>
                <w:rFonts w:ascii="Times New Roman" w:hAnsi="Times New Roman" w:cs="Times New Roman"/>
                <w:sz w:val="24"/>
                <w:szCs w:val="24"/>
              </w:rPr>
              <w:t xml:space="preserve">-3000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</w:p>
          <w:p w14:paraId="7FE49DE3" w14:textId="77777777" w:rsidR="00A31194" w:rsidRDefault="00A3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металлическая</w:t>
            </w:r>
            <w:r w:rsidR="000F67D5">
              <w:rPr>
                <w:rFonts w:ascii="Times New Roman" w:hAnsi="Times New Roman" w:cs="Times New Roman"/>
                <w:sz w:val="24"/>
                <w:szCs w:val="24"/>
              </w:rPr>
              <w:t xml:space="preserve"> с гальваническим покрытием толщиной 25мкн, длиной 3000мм,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7D5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25мм., толщина стенки 0,8мм. </w:t>
            </w:r>
          </w:p>
          <w:p w14:paraId="0089F818" w14:textId="77777777" w:rsidR="008422E0" w:rsidRPr="00C17818" w:rsidRDefault="0084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FF501D" w14:textId="77777777" w:rsidR="00870B94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103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1134" w:type="dxa"/>
          </w:tcPr>
          <w:p w14:paraId="28B14680" w14:textId="77777777" w:rsidR="00870B94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94" w:rsidRPr="006914A6" w14:paraId="64868B1E" w14:textId="77777777" w:rsidTr="00A57E3C">
        <w:tc>
          <w:tcPr>
            <w:tcW w:w="540" w:type="dxa"/>
          </w:tcPr>
          <w:p w14:paraId="3F7B1673" w14:textId="77777777" w:rsidR="00870B94" w:rsidRDefault="0087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2" w:type="dxa"/>
          </w:tcPr>
          <w:p w14:paraId="70190BE5" w14:textId="77777777" w:rsidR="00870B94" w:rsidRDefault="00C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C2706"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  <w:p w14:paraId="0BEA5365" w14:textId="77777777" w:rsidR="000F67D5" w:rsidRDefault="003C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Крючок мебельный</w:t>
            </w:r>
            <w:r w:rsidR="00020FEF">
              <w:rPr>
                <w:rFonts w:ascii="Times New Roman" w:hAnsi="Times New Roman" w:cs="Times New Roman"/>
                <w:sz w:val="24"/>
                <w:szCs w:val="24"/>
              </w:rPr>
              <w:t xml:space="preserve"> 2-ух рожковый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  <w:r w:rsidR="00020FE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из сплава с гальваническим покрытием с двумя технологическими отверстиями для шурупов. Предназначен для хранения вещей.</w:t>
            </w:r>
          </w:p>
          <w:p w14:paraId="378DFF44" w14:textId="77777777" w:rsidR="008422E0" w:rsidRPr="00C17818" w:rsidRDefault="0084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86A8AC" w14:textId="77777777" w:rsidR="00870B94" w:rsidRDefault="001B103C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70B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201A794" w14:textId="77777777" w:rsidR="00870B94" w:rsidRDefault="00870B94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893DA23" w14:textId="77777777" w:rsidR="006914A6" w:rsidRPr="006914A6" w:rsidRDefault="006914A6">
      <w:pPr>
        <w:rPr>
          <w:rFonts w:ascii="Times New Roman" w:hAnsi="Times New Roman" w:cs="Times New Roman"/>
          <w:sz w:val="24"/>
          <w:szCs w:val="24"/>
        </w:rPr>
      </w:pPr>
    </w:p>
    <w:p w14:paraId="7B243B31" w14:textId="77777777" w:rsidR="006914A6" w:rsidRPr="006914A6" w:rsidRDefault="006914A6">
      <w:pPr>
        <w:rPr>
          <w:rFonts w:ascii="Times New Roman" w:hAnsi="Times New Roman" w:cs="Times New Roman"/>
          <w:sz w:val="24"/>
          <w:szCs w:val="24"/>
        </w:rPr>
      </w:pPr>
    </w:p>
    <w:sectPr w:rsidR="006914A6" w:rsidRPr="006914A6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BE"/>
    <w:rsid w:val="00020FEF"/>
    <w:rsid w:val="000E2675"/>
    <w:rsid w:val="000F67D5"/>
    <w:rsid w:val="0011449D"/>
    <w:rsid w:val="00174417"/>
    <w:rsid w:val="001B103C"/>
    <w:rsid w:val="00222023"/>
    <w:rsid w:val="00376C64"/>
    <w:rsid w:val="003778AB"/>
    <w:rsid w:val="003C2706"/>
    <w:rsid w:val="003D61B9"/>
    <w:rsid w:val="004A299E"/>
    <w:rsid w:val="004E0D90"/>
    <w:rsid w:val="004E17FC"/>
    <w:rsid w:val="005D6CBE"/>
    <w:rsid w:val="006914A6"/>
    <w:rsid w:val="008422E0"/>
    <w:rsid w:val="00870B94"/>
    <w:rsid w:val="00974849"/>
    <w:rsid w:val="00985A77"/>
    <w:rsid w:val="009939D8"/>
    <w:rsid w:val="009D560C"/>
    <w:rsid w:val="00A26D48"/>
    <w:rsid w:val="00A31194"/>
    <w:rsid w:val="00AB396F"/>
    <w:rsid w:val="00AB776D"/>
    <w:rsid w:val="00AD186F"/>
    <w:rsid w:val="00AE61FF"/>
    <w:rsid w:val="00B504E2"/>
    <w:rsid w:val="00C17818"/>
    <w:rsid w:val="00C90073"/>
    <w:rsid w:val="00C96A72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20DA"/>
  <w15:docId w15:val="{0EE4D0DA-62CE-43A6-B462-DE8AC373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34"/>
    <w:qFormat/>
    <w:rsid w:val="00C96A7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2022-04-14T18:57:00Z</dcterms:created>
  <dcterms:modified xsi:type="dcterms:W3CDTF">2022-04-14T18:57:00Z</dcterms:modified>
</cp:coreProperties>
</file>